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от</w:t>
      </w:r>
      <w:r w:rsidR="00616A1C">
        <w:rPr>
          <w:rFonts w:ascii="Times New Roman" w:hAnsi="Times New Roman"/>
          <w:sz w:val="24"/>
          <w:szCs w:val="24"/>
        </w:rPr>
        <w:t xml:space="preserve"> </w:t>
      </w:r>
      <w:r w:rsidR="0019013E">
        <w:rPr>
          <w:rFonts w:ascii="Times New Roman" w:hAnsi="Times New Roman"/>
          <w:sz w:val="24"/>
          <w:szCs w:val="24"/>
        </w:rPr>
        <w:t>23</w:t>
      </w:r>
      <w:r w:rsidR="00CB75AF">
        <w:rPr>
          <w:rFonts w:ascii="Times New Roman" w:hAnsi="Times New Roman"/>
          <w:sz w:val="24"/>
          <w:szCs w:val="24"/>
        </w:rPr>
        <w:t>.0</w:t>
      </w:r>
      <w:r w:rsidR="00D15329">
        <w:rPr>
          <w:rFonts w:ascii="Times New Roman" w:hAnsi="Times New Roman"/>
          <w:sz w:val="24"/>
          <w:szCs w:val="24"/>
        </w:rPr>
        <w:t>7</w:t>
      </w:r>
      <w:r w:rsidR="00F20155" w:rsidRPr="00F20155">
        <w:rPr>
          <w:rFonts w:ascii="Times New Roman" w:hAnsi="Times New Roman"/>
          <w:sz w:val="24"/>
          <w:szCs w:val="24"/>
        </w:rPr>
        <w:t>.2026</w:t>
      </w:r>
      <w:r w:rsidR="004F0906" w:rsidRPr="00F20155">
        <w:rPr>
          <w:rFonts w:ascii="Times New Roman" w:hAnsi="Times New Roman"/>
          <w:sz w:val="24"/>
          <w:szCs w:val="24"/>
        </w:rPr>
        <w:t xml:space="preserve"> г. № </w:t>
      </w:r>
      <w:r w:rsidR="00D15329">
        <w:rPr>
          <w:rFonts w:ascii="Times New Roman" w:hAnsi="Times New Roman"/>
          <w:sz w:val="24"/>
          <w:szCs w:val="24"/>
        </w:rPr>
        <w:t>3</w:t>
      </w:r>
      <w:r w:rsidR="0019013E">
        <w:rPr>
          <w:rFonts w:ascii="Times New Roman" w:hAnsi="Times New Roman"/>
          <w:sz w:val="24"/>
          <w:szCs w:val="24"/>
        </w:rPr>
        <w:t>58</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Общий объем средств на финансирование муниципальной программы составляет 7</w:t>
            </w:r>
            <w:r w:rsidR="00B843DA">
              <w:rPr>
                <w:rFonts w:ascii="Times New Roman" w:hAnsi="Times New Roman"/>
                <w:sz w:val="24"/>
                <w:szCs w:val="24"/>
              </w:rPr>
              <w:t> 886 441 658,93</w:t>
            </w:r>
            <w:r w:rsidRPr="00D15329">
              <w:rPr>
                <w:rFonts w:ascii="Times New Roman" w:hAnsi="Times New Roman"/>
                <w:sz w:val="24"/>
                <w:szCs w:val="24"/>
              </w:rPr>
              <w:t xml:space="preserve"> рублей, в том числе:</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745 198 307,36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789 137 259,59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1 058 979 938,41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957 165 811,67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w:t>
            </w:r>
            <w:r w:rsidR="00B843DA">
              <w:rPr>
                <w:rFonts w:ascii="Times New Roman" w:hAnsi="Times New Roman"/>
                <w:sz w:val="24"/>
                <w:szCs w:val="24"/>
              </w:rPr>
              <w:t>987 229 580,78</w:t>
            </w:r>
            <w:r w:rsidRPr="00D15329">
              <w:rPr>
                <w:rFonts w:ascii="Times New Roman" w:hAnsi="Times New Roman"/>
                <w:sz w:val="24"/>
                <w:szCs w:val="24"/>
              </w:rPr>
              <w:t xml:space="preserve">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982 644 551,58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968 206 285,16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690 404 962,19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lastRenderedPageBreak/>
              <w:t>2030 год – 707 404 962,19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Общий  объем  расходов  за счет поступлений целевого характера из областного бюджета на реализацию муниципальной программы составляет 4 246</w:t>
            </w:r>
            <w:r w:rsidR="00E25361">
              <w:rPr>
                <w:rFonts w:ascii="Times New Roman" w:hAnsi="Times New Roman"/>
                <w:sz w:val="24"/>
                <w:szCs w:val="24"/>
              </w:rPr>
              <w:t> 217 049,07</w:t>
            </w:r>
            <w:r w:rsidRPr="00D15329">
              <w:rPr>
                <w:rFonts w:ascii="Times New Roman" w:hAnsi="Times New Roman"/>
                <w:sz w:val="24"/>
                <w:szCs w:val="24"/>
              </w:rPr>
              <w:t xml:space="preserve">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445 751 020,53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468 738 924,84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576 839 259,71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582 116 663,85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w:t>
            </w:r>
            <w:r w:rsidR="00E25361">
              <w:rPr>
                <w:rFonts w:ascii="Times New Roman" w:hAnsi="Times New Roman"/>
                <w:sz w:val="24"/>
                <w:szCs w:val="24"/>
              </w:rPr>
              <w:t>517 321 730,85</w:t>
            </w:r>
            <w:r w:rsidRPr="00D15329">
              <w:rPr>
                <w:rFonts w:ascii="Times New Roman" w:hAnsi="Times New Roman"/>
                <w:sz w:val="24"/>
                <w:szCs w:val="24"/>
              </w:rPr>
              <w:t xml:space="preserve"> рубл</w:t>
            </w:r>
            <w:r w:rsidR="00E25361">
              <w:rPr>
                <w:rFonts w:ascii="Times New Roman" w:hAnsi="Times New Roman"/>
                <w:sz w:val="24"/>
                <w:szCs w:val="24"/>
              </w:rPr>
              <w:t>ей</w:t>
            </w:r>
            <w:r w:rsidRPr="00D15329">
              <w:rPr>
                <w:rFonts w:ascii="Times New Roman" w:hAnsi="Times New Roman"/>
                <w:sz w:val="24"/>
                <w:szCs w:val="24"/>
              </w:rPr>
              <w:t xml:space="preserve">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517 475 399,40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517 484 632,69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310 244 708,60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sidR="00E25361">
              <w:rPr>
                <w:rFonts w:ascii="Times New Roman" w:hAnsi="Times New Roman"/>
                <w:sz w:val="24"/>
                <w:szCs w:val="24"/>
              </w:rPr>
              <w:t>512 208 593,68</w:t>
            </w:r>
            <w:r w:rsidRPr="00D15329">
              <w:rPr>
                <w:rFonts w:ascii="Times New Roman" w:hAnsi="Times New Roman"/>
                <w:sz w:val="24"/>
                <w:szCs w:val="24"/>
              </w:rPr>
              <w:t xml:space="preserve">  рубля,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34 757 342,96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32 170 694,73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147 827 142,41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50 428 903,85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2026 год – </w:t>
            </w:r>
            <w:r w:rsidR="00E25361">
              <w:rPr>
                <w:rFonts w:ascii="Times New Roman" w:hAnsi="Times New Roman"/>
                <w:sz w:val="24"/>
                <w:szCs w:val="24"/>
              </w:rPr>
              <w:t>53 044 342,46</w:t>
            </w:r>
            <w:r w:rsidRPr="00D15329">
              <w:rPr>
                <w:rFonts w:ascii="Times New Roman" w:hAnsi="Times New Roman"/>
                <w:sz w:val="24"/>
                <w:szCs w:val="24"/>
              </w:rPr>
              <w:t xml:space="preserve">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48 394 678,98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48 494 234,85 рубля</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42 045 626,72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57 045 626,72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Общий объем расходов местного бюджета на реализацию  муниципальной программы   составляет  3 128</w:t>
            </w:r>
            <w:r w:rsidR="00E25361">
              <w:rPr>
                <w:rFonts w:ascii="Times New Roman" w:hAnsi="Times New Roman"/>
                <w:sz w:val="24"/>
                <w:szCs w:val="24"/>
              </w:rPr>
              <w:t> 016 016,18</w:t>
            </w:r>
            <w:r w:rsidRPr="00D15329">
              <w:rPr>
                <w:rFonts w:ascii="Times New Roman" w:hAnsi="Times New Roman"/>
                <w:sz w:val="24"/>
                <w:szCs w:val="24"/>
              </w:rPr>
              <w:t xml:space="preserve"> рубл</w:t>
            </w:r>
            <w:r w:rsidR="00E25361">
              <w:rPr>
                <w:rFonts w:ascii="Times New Roman" w:hAnsi="Times New Roman"/>
                <w:sz w:val="24"/>
                <w:szCs w:val="24"/>
              </w:rPr>
              <w:t>ей</w:t>
            </w:r>
            <w:r w:rsidRPr="00D15329">
              <w:rPr>
                <w:rFonts w:ascii="Times New Roman" w:hAnsi="Times New Roman"/>
                <w:sz w:val="24"/>
                <w:szCs w:val="24"/>
              </w:rPr>
              <w:t xml:space="preserve">, в том числе: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2022 год – 264 689 943,87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2023 год – 288 227 640,02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2024 год – 334 313 536,29 рублей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2025 год – 324 620 243,97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2026 год – 416</w:t>
            </w:r>
            <w:r w:rsidR="00525B69">
              <w:rPr>
                <w:rFonts w:ascii="Times New Roman" w:hAnsi="Times New Roman"/>
                <w:sz w:val="24"/>
                <w:szCs w:val="24"/>
              </w:rPr>
              <w:t> 933 507,47</w:t>
            </w:r>
            <w:r w:rsidRPr="00D15329">
              <w:rPr>
                <w:rFonts w:ascii="Times New Roman" w:hAnsi="Times New Roman"/>
                <w:sz w:val="24"/>
                <w:szCs w:val="24"/>
              </w:rPr>
              <w:t xml:space="preserve"> рубл</w:t>
            </w:r>
            <w:r w:rsidR="00525B69">
              <w:rPr>
                <w:rFonts w:ascii="Times New Roman" w:hAnsi="Times New Roman"/>
                <w:sz w:val="24"/>
                <w:szCs w:val="24"/>
              </w:rPr>
              <w:t>ей</w:t>
            </w:r>
            <w:r w:rsidRPr="00D15329">
              <w:rPr>
                <w:rFonts w:ascii="Times New Roman" w:hAnsi="Times New Roman"/>
                <w:sz w:val="24"/>
                <w:szCs w:val="24"/>
              </w:rPr>
              <w:t xml:space="preserve">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 xml:space="preserve">2027 год – 416 774 473,20 рубля                </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2028 год – 404 227 417,62 рублей</w:t>
            </w:r>
          </w:p>
          <w:p w:rsidR="00D15329" w:rsidRP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2029 год – 338 114 626,87 рублей</w:t>
            </w:r>
          </w:p>
          <w:p w:rsidR="00D15329" w:rsidRDefault="00D15329" w:rsidP="00D15329">
            <w:pPr>
              <w:spacing w:after="0"/>
              <w:jc w:val="both"/>
              <w:rPr>
                <w:rFonts w:ascii="Times New Roman" w:hAnsi="Times New Roman"/>
                <w:sz w:val="24"/>
                <w:szCs w:val="24"/>
              </w:rPr>
            </w:pPr>
            <w:r w:rsidRPr="00D15329">
              <w:rPr>
                <w:rFonts w:ascii="Times New Roman" w:hAnsi="Times New Roman"/>
                <w:sz w:val="24"/>
                <w:szCs w:val="24"/>
              </w:rPr>
              <w:t>2030 год – 340 114 626,87 рублей</w:t>
            </w:r>
          </w:p>
          <w:p w:rsidR="00A06D8F" w:rsidRPr="00EB742D" w:rsidRDefault="00A06D8F" w:rsidP="00D15329">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proofErr w:type="gramStart"/>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roofErr w:type="gramEnd"/>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Общий объем средств на финансирование муниципальной программы составляет 7 886 441 658,93 рублей, в том числе:</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2022 год – 745 198 307,36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2023 год – 789 137 259,59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2024 год – 1 058 979 938,41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2025 год – 957 165 811,67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2026 год – 987 229 580,78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2027 год – 982 644 551,58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2028 год – 968 206 285,16 рубля</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2029 год – 690 404 962,19 рубля</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2030 год – 707 404 962,19 рубля</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4 246 217 049,07 рубля, в том числе: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2022 год – 445 751 020,53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2023 год – 468 738 924,84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2024 год – 576 839 259,71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2025 год – 582 116 663,85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2026 год – 517 321 730,85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2027 год – 517 475 399,40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2028 год – 517 484 632,69 рубля</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lastRenderedPageBreak/>
        <w:t>2029 год – 310 244 708,60 рублей</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2030 год – 310 244 708,60 рублей</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Общий объем расходов федерального бюджета на реализацию     муниципальной программы   составляет 512 208 593,68  рубля, в том числе: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2022 год – 34 757 342,96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2023 год – 32 170 694,73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2024 год – 147 827 142,41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2025 год – 50 428 903,85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2026 год – 53 044 342,46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2027 год – 48 394 678,98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2028 год – 48 494 234,85 рубля</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2029 год – 42 045 626,72 рублей</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2030 год – 57 045 626,72 рублей</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Общий объем расходов местного бюджета на реализацию  муниципальной программы   составляет  3 128 016 016,18 рублей, в том числе: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2022 год – 264 689 943,87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2023 год – 288 227 640,02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2024 год – 334 313 536,29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2025 год – 324 620 243,97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2026 год – 416 933 507,47 рублей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 xml:space="preserve">2027 год – 416 774 473,20 рубля                </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2028 год – 404 227 417,62 рублей</w:t>
      </w:r>
    </w:p>
    <w:p w:rsidR="00525B69" w:rsidRP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2029 год – 338 114 626,87 рублей</w:t>
      </w:r>
    </w:p>
    <w:p w:rsidR="00525B69" w:rsidRDefault="00525B69" w:rsidP="00525B69">
      <w:pPr>
        <w:spacing w:after="0"/>
        <w:jc w:val="both"/>
        <w:rPr>
          <w:rFonts w:ascii="Times New Roman" w:hAnsi="Times New Roman"/>
          <w:sz w:val="24"/>
          <w:szCs w:val="24"/>
        </w:rPr>
      </w:pPr>
      <w:r w:rsidRPr="00525B69">
        <w:rPr>
          <w:rFonts w:ascii="Times New Roman" w:hAnsi="Times New Roman"/>
          <w:sz w:val="24"/>
          <w:szCs w:val="24"/>
        </w:rPr>
        <w:t>2030 год – 340 114 626,87 рублей</w:t>
      </w:r>
    </w:p>
    <w:p w:rsidR="00001D7F" w:rsidRPr="00FA0E3A" w:rsidRDefault="00001D7F" w:rsidP="00525B69">
      <w:pPr>
        <w:spacing w:after="0"/>
        <w:jc w:val="both"/>
        <w:rPr>
          <w:rFonts w:ascii="Times New Roman" w:hAnsi="Times New Roman"/>
          <w:sz w:val="24"/>
          <w:szCs w:val="24"/>
        </w:rPr>
      </w:pPr>
      <w:bookmarkStart w:id="0" w:name="_GoBack"/>
      <w:bookmarkEnd w:id="0"/>
      <w:r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lastRenderedPageBreak/>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 xml:space="preserve">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w:t>
      </w:r>
      <w:r w:rsidRPr="00113F14">
        <w:rPr>
          <w:rFonts w:ascii="Times New Roman" w:hAnsi="Times New Roman"/>
          <w:sz w:val="24"/>
          <w:szCs w:val="24"/>
        </w:rPr>
        <w:lastRenderedPageBreak/>
        <w:t>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b/>
          <w:sz w:val="24"/>
          <w:szCs w:val="24"/>
        </w:rPr>
      </w:pPr>
      <w:r w:rsidRPr="0049555F">
        <w:rPr>
          <w:rFonts w:ascii="Times New Roman" w:hAnsi="Times New Roman"/>
          <w:b/>
          <w:sz w:val="24"/>
          <w:szCs w:val="24"/>
        </w:rPr>
        <w:t>Подпрограмма «</w:t>
      </w:r>
      <w:r w:rsidRPr="0049555F">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49555F">
        <w:rPr>
          <w:rFonts w:ascii="Times New Roman" w:hAnsi="Times New Roman"/>
          <w:b/>
          <w:sz w:val="24"/>
          <w:szCs w:val="24"/>
        </w:rPr>
        <w:t xml:space="preserve">»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РАЗДЕЛ №1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ПАСПОРТ</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подпрограммы муниципальной программы Муромцевского</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муниципального района Омской области</w:t>
      </w:r>
    </w:p>
    <w:p w:rsidR="00D15329" w:rsidRPr="0049555F" w:rsidRDefault="00D15329" w:rsidP="00D15329">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10"/>
        <w:gridCol w:w="5661"/>
      </w:tblGrid>
      <w:tr w:rsidR="00D15329" w:rsidRPr="0049555F" w:rsidTr="0019013E">
        <w:tc>
          <w:tcPr>
            <w:tcW w:w="4077" w:type="dxa"/>
            <w:vAlign w:val="center"/>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954" w:type="dxa"/>
            <w:vAlign w:val="center"/>
          </w:tcPr>
          <w:p w:rsidR="00D15329" w:rsidRPr="0049555F" w:rsidRDefault="00D15329" w:rsidP="0019013E">
            <w:pPr>
              <w:spacing w:after="0" w:line="240" w:lineRule="auto"/>
              <w:jc w:val="center"/>
              <w:rPr>
                <w:rFonts w:ascii="Times New Roman" w:hAnsi="Times New Roman"/>
                <w:sz w:val="24"/>
                <w:szCs w:val="24"/>
              </w:rPr>
            </w:pPr>
            <w:r w:rsidRPr="0049555F">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D15329" w:rsidRPr="0049555F" w:rsidTr="0019013E">
        <w:tc>
          <w:tcPr>
            <w:tcW w:w="4077" w:type="dxa"/>
            <w:vAlign w:val="center"/>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954" w:type="dxa"/>
            <w:vAlign w:val="center"/>
          </w:tcPr>
          <w:p w:rsidR="00D15329" w:rsidRPr="0049555F" w:rsidRDefault="00D15329" w:rsidP="0019013E">
            <w:pPr>
              <w:spacing w:after="0" w:line="240" w:lineRule="auto"/>
              <w:jc w:val="center"/>
              <w:rPr>
                <w:rFonts w:ascii="Times New Roman" w:hAnsi="Times New Roman"/>
                <w:sz w:val="24"/>
                <w:szCs w:val="24"/>
              </w:rPr>
            </w:pPr>
            <w:r w:rsidRPr="0049555F">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D15329" w:rsidRPr="0049555F" w:rsidTr="0019013E">
        <w:tc>
          <w:tcPr>
            <w:tcW w:w="4077"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954"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49555F">
              <w:rPr>
                <w:rFonts w:ascii="Times New Roman" w:hAnsi="Times New Roman"/>
                <w:sz w:val="24"/>
                <w:szCs w:val="24"/>
                <w:shd w:val="clear" w:color="auto" w:fill="FFFFFF"/>
              </w:rPr>
              <w:t>)</w:t>
            </w:r>
          </w:p>
        </w:tc>
      </w:tr>
      <w:tr w:rsidR="00D15329" w:rsidRPr="0049555F" w:rsidTr="0019013E">
        <w:tc>
          <w:tcPr>
            <w:tcW w:w="4077"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954"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D15329" w:rsidRPr="0049555F" w:rsidTr="0019013E">
        <w:tc>
          <w:tcPr>
            <w:tcW w:w="4077"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954"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Комитет образования</w:t>
            </w:r>
          </w:p>
        </w:tc>
      </w:tr>
      <w:tr w:rsidR="00D15329" w:rsidRPr="0049555F" w:rsidTr="0019013E">
        <w:tc>
          <w:tcPr>
            <w:tcW w:w="4077"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Сроки реализации подпрограммы </w:t>
            </w:r>
          </w:p>
        </w:tc>
        <w:tc>
          <w:tcPr>
            <w:tcW w:w="5954"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2022-2030</w:t>
            </w:r>
          </w:p>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Выделение отдельных этапов ее реализации не предусматривается</w:t>
            </w:r>
          </w:p>
        </w:tc>
      </w:tr>
      <w:tr w:rsidR="00D15329" w:rsidRPr="0049555F" w:rsidTr="0019013E">
        <w:trPr>
          <w:trHeight w:val="401"/>
        </w:trPr>
        <w:tc>
          <w:tcPr>
            <w:tcW w:w="4077"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Цель подпрограммы </w:t>
            </w:r>
          </w:p>
        </w:tc>
        <w:tc>
          <w:tcPr>
            <w:tcW w:w="5954"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D15329" w:rsidRPr="0049555F" w:rsidTr="0019013E">
        <w:trPr>
          <w:trHeight w:val="328"/>
        </w:trPr>
        <w:tc>
          <w:tcPr>
            <w:tcW w:w="4077"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Задачи подпрограммы </w:t>
            </w:r>
          </w:p>
        </w:tc>
        <w:tc>
          <w:tcPr>
            <w:tcW w:w="5954"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D15329" w:rsidRPr="0049555F" w:rsidTr="0019013E">
        <w:trPr>
          <w:trHeight w:val="647"/>
        </w:trPr>
        <w:tc>
          <w:tcPr>
            <w:tcW w:w="4077" w:type="dxa"/>
          </w:tcPr>
          <w:p w:rsidR="00D15329" w:rsidRPr="0049555F" w:rsidRDefault="00D15329" w:rsidP="0019013E">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Перечень основных мероприятий и (или) ведомственных целевых программ</w:t>
            </w:r>
          </w:p>
        </w:tc>
        <w:tc>
          <w:tcPr>
            <w:tcW w:w="5954"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3. Обеспечение организации образовательного процесса, соответствующего современным </w:t>
            </w:r>
            <w:r w:rsidRPr="0049555F">
              <w:rPr>
                <w:rFonts w:ascii="Times New Roman" w:hAnsi="Times New Roman"/>
                <w:sz w:val="24"/>
                <w:szCs w:val="24"/>
              </w:rPr>
              <w:lastRenderedPageBreak/>
              <w:t>требованиям обучения.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11. Обустройство </w:t>
            </w:r>
            <w:proofErr w:type="gramStart"/>
            <w:r w:rsidRPr="0049555F">
              <w:rPr>
                <w:rFonts w:ascii="Times New Roman" w:hAnsi="Times New Roman"/>
                <w:sz w:val="24"/>
                <w:szCs w:val="24"/>
              </w:rPr>
              <w:t>прилегающих</w:t>
            </w:r>
            <w:proofErr w:type="gramEnd"/>
            <w:r w:rsidRPr="0049555F">
              <w:rPr>
                <w:rFonts w:ascii="Times New Roman" w:hAnsi="Times New Roman"/>
                <w:sz w:val="24"/>
                <w:szCs w:val="24"/>
              </w:rPr>
              <w:t xml:space="preserve"> территории к объекту социальной инфраструктуры в сфере образования.</w:t>
            </w:r>
          </w:p>
        </w:tc>
      </w:tr>
      <w:tr w:rsidR="00D15329" w:rsidRPr="0049555F" w:rsidTr="0019013E">
        <w:trPr>
          <w:trHeight w:val="701"/>
        </w:trPr>
        <w:tc>
          <w:tcPr>
            <w:tcW w:w="4077"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954"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Pr>
                <w:rFonts w:ascii="Times New Roman" w:hAnsi="Times New Roman"/>
                <w:sz w:val="24"/>
                <w:szCs w:val="24"/>
              </w:rPr>
              <w:t> 264 345 810,90 р</w:t>
            </w:r>
            <w:r w:rsidRPr="0049555F">
              <w:rPr>
                <w:rFonts w:ascii="Times New Roman" w:hAnsi="Times New Roman"/>
                <w:sz w:val="24"/>
                <w:szCs w:val="24"/>
              </w:rPr>
              <w:t>ублей, в том числе:</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787 205 812,19</w:t>
            </w:r>
            <w:r w:rsidRPr="0049555F">
              <w:rPr>
                <w:rFonts w:ascii="Times New Roman" w:hAnsi="Times New Roman"/>
                <w:sz w:val="24"/>
                <w:szCs w:val="24"/>
              </w:rPr>
              <w:t xml:space="preserve">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Pr>
                <w:rFonts w:ascii="Times New Roman" w:hAnsi="Times New Roman"/>
                <w:sz w:val="24"/>
                <w:szCs w:val="24"/>
              </w:rPr>
              <w:t>787 43</w:t>
            </w:r>
            <w:r w:rsidRPr="0049555F">
              <w:rPr>
                <w:rFonts w:ascii="Times New Roman" w:hAnsi="Times New Roman"/>
                <w:sz w:val="24"/>
                <w:szCs w:val="24"/>
              </w:rPr>
              <w:t xml:space="preserve">7 </w:t>
            </w:r>
            <w:r>
              <w:rPr>
                <w:rFonts w:ascii="Times New Roman" w:hAnsi="Times New Roman"/>
                <w:sz w:val="24"/>
                <w:szCs w:val="24"/>
              </w:rPr>
              <w:t>891</w:t>
            </w:r>
            <w:r w:rsidRPr="0049555F">
              <w:rPr>
                <w:rFonts w:ascii="Times New Roman" w:hAnsi="Times New Roman"/>
                <w:sz w:val="24"/>
                <w:szCs w:val="24"/>
              </w:rPr>
              <w:t>,58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771 </w:t>
            </w:r>
            <w:r>
              <w:rPr>
                <w:rFonts w:ascii="Times New Roman" w:hAnsi="Times New Roman"/>
                <w:sz w:val="24"/>
                <w:szCs w:val="24"/>
              </w:rPr>
              <w:t>2</w:t>
            </w:r>
            <w:r w:rsidRPr="0049555F">
              <w:rPr>
                <w:rFonts w:ascii="Times New Roman" w:hAnsi="Times New Roman"/>
                <w:sz w:val="24"/>
                <w:szCs w:val="24"/>
              </w:rPr>
              <w:t>4</w:t>
            </w:r>
            <w:r>
              <w:rPr>
                <w:rFonts w:ascii="Times New Roman" w:hAnsi="Times New Roman"/>
                <w:sz w:val="24"/>
                <w:szCs w:val="24"/>
              </w:rPr>
              <w:t>2</w:t>
            </w:r>
            <w:r w:rsidRPr="0049555F">
              <w:rPr>
                <w:rFonts w:ascii="Times New Roman" w:hAnsi="Times New Roman"/>
                <w:sz w:val="24"/>
                <w:szCs w:val="24"/>
              </w:rPr>
              <w:t xml:space="preserve"> 1</w:t>
            </w:r>
            <w:r>
              <w:rPr>
                <w:rFonts w:ascii="Times New Roman" w:hAnsi="Times New Roman"/>
                <w:sz w:val="24"/>
                <w:szCs w:val="24"/>
              </w:rPr>
              <w:t>25</w:t>
            </w:r>
            <w:r w:rsidRPr="0049555F">
              <w:rPr>
                <w:rFonts w:ascii="Times New Roman" w:hAnsi="Times New Roman"/>
                <w:sz w:val="24"/>
                <w:szCs w:val="24"/>
              </w:rPr>
              <w:t>,16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Pr>
                <w:rFonts w:ascii="Times New Roman" w:hAnsi="Times New Roman"/>
                <w:sz w:val="24"/>
                <w:szCs w:val="24"/>
              </w:rPr>
              <w:t>2</w:t>
            </w:r>
            <w:r w:rsidRPr="0049555F">
              <w:rPr>
                <w:rFonts w:ascii="Times New Roman" w:hAnsi="Times New Roman"/>
                <w:sz w:val="24"/>
                <w:szCs w:val="24"/>
              </w:rPr>
              <w:t> </w:t>
            </w:r>
            <w:r>
              <w:rPr>
                <w:rFonts w:ascii="Times New Roman" w:hAnsi="Times New Roman"/>
                <w:sz w:val="24"/>
                <w:szCs w:val="24"/>
              </w:rPr>
              <w:t>5</w:t>
            </w:r>
            <w:r w:rsidRPr="0049555F">
              <w:rPr>
                <w:rFonts w:ascii="Times New Roman" w:hAnsi="Times New Roman"/>
                <w:sz w:val="24"/>
                <w:szCs w:val="24"/>
              </w:rPr>
              <w:t>29 258,41 рублей, в том числе:</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2026 год – 51</w:t>
            </w:r>
            <w:r>
              <w:rPr>
                <w:rFonts w:ascii="Times New Roman" w:hAnsi="Times New Roman"/>
                <w:sz w:val="24"/>
                <w:szCs w:val="24"/>
              </w:rPr>
              <w:t>7</w:t>
            </w:r>
            <w:r w:rsidRPr="0049555F">
              <w:rPr>
                <w:rFonts w:ascii="Times New Roman" w:hAnsi="Times New Roman"/>
                <w:sz w:val="24"/>
                <w:szCs w:val="24"/>
              </w:rPr>
              <w:t> </w:t>
            </w:r>
            <w:r>
              <w:rPr>
                <w:rFonts w:ascii="Times New Roman" w:hAnsi="Times New Roman"/>
                <w:sz w:val="24"/>
                <w:szCs w:val="24"/>
              </w:rPr>
              <w:t>2</w:t>
            </w:r>
            <w:r w:rsidRPr="0049555F">
              <w:rPr>
                <w:rFonts w:ascii="Times New Roman" w:hAnsi="Times New Roman"/>
                <w:sz w:val="24"/>
                <w:szCs w:val="24"/>
              </w:rPr>
              <w:t>47 254,32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220 763 565,41</w:t>
            </w:r>
            <w:r w:rsidRPr="0049555F">
              <w:rPr>
                <w:rFonts w:ascii="Times New Roman" w:hAnsi="Times New Roman"/>
                <w:sz w:val="24"/>
                <w:szCs w:val="24"/>
              </w:rPr>
              <w:t xml:space="preserve">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7</w:t>
            </w:r>
            <w:r w:rsidRPr="0049555F">
              <w:rPr>
                <w:rFonts w:ascii="Times New Roman" w:hAnsi="Times New Roman"/>
                <w:sz w:val="24"/>
                <w:szCs w:val="24"/>
              </w:rPr>
              <w:t>6</w:t>
            </w:r>
            <w:r>
              <w:rPr>
                <w:rFonts w:ascii="Times New Roman" w:hAnsi="Times New Roman"/>
                <w:sz w:val="24"/>
                <w:szCs w:val="24"/>
              </w:rPr>
              <w:t>7</w:t>
            </w:r>
            <w:r w:rsidRPr="0049555F">
              <w:rPr>
                <w:rFonts w:ascii="Times New Roman" w:hAnsi="Times New Roman"/>
                <w:sz w:val="24"/>
                <w:szCs w:val="24"/>
              </w:rPr>
              <w:t xml:space="preserve"> </w:t>
            </w:r>
            <w:r>
              <w:rPr>
                <w:rFonts w:ascii="Times New Roman" w:hAnsi="Times New Roman"/>
                <w:sz w:val="24"/>
                <w:szCs w:val="24"/>
              </w:rPr>
              <w:t>813</w:t>
            </w:r>
            <w:r w:rsidRPr="0049555F">
              <w:rPr>
                <w:rFonts w:ascii="Times New Roman" w:hAnsi="Times New Roman"/>
                <w:sz w:val="24"/>
                <w:szCs w:val="24"/>
              </w:rPr>
              <w:t>,20 рубля</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Pr>
                <w:rFonts w:ascii="Times New Roman" w:hAnsi="Times New Roman"/>
                <w:sz w:val="24"/>
                <w:szCs w:val="24"/>
              </w:rPr>
              <w:t>463</w:t>
            </w:r>
            <w:r w:rsidRPr="0049555F">
              <w:rPr>
                <w:rFonts w:ascii="Times New Roman" w:hAnsi="Times New Roman"/>
                <w:sz w:val="24"/>
                <w:szCs w:val="24"/>
              </w:rPr>
              <w:t xml:space="preserve"> </w:t>
            </w:r>
            <w:r>
              <w:rPr>
                <w:rFonts w:ascii="Times New Roman" w:hAnsi="Times New Roman"/>
                <w:sz w:val="24"/>
                <w:szCs w:val="24"/>
              </w:rPr>
              <w:t>257</w:t>
            </w:r>
            <w:r w:rsidRPr="0049555F">
              <w:rPr>
                <w:rFonts w:ascii="Times New Roman" w:hAnsi="Times New Roman"/>
                <w:sz w:val="24"/>
                <w:szCs w:val="24"/>
              </w:rPr>
              <w:t>,62 рублей</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19013E">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19013E">
            <w:pPr>
              <w:widowControl w:val="0"/>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D15329" w:rsidRPr="0049555F" w:rsidTr="0019013E">
        <w:trPr>
          <w:trHeight w:val="840"/>
        </w:trPr>
        <w:tc>
          <w:tcPr>
            <w:tcW w:w="4077"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954" w:type="dxa"/>
          </w:tcPr>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По итогам реализации муниципальной подпрограммы ожидается:</w:t>
            </w:r>
          </w:p>
          <w:p w:rsidR="00D15329" w:rsidRPr="0049555F" w:rsidRDefault="00D15329" w:rsidP="00D15329">
            <w:pPr>
              <w:numPr>
                <w:ilvl w:val="0"/>
                <w:numId w:val="27"/>
              </w:numPr>
              <w:spacing w:after="0" w:line="240" w:lineRule="auto"/>
              <w:ind w:left="34" w:firstLine="0"/>
              <w:jc w:val="both"/>
              <w:rPr>
                <w:rFonts w:ascii="Times New Roman" w:hAnsi="Times New Roman"/>
                <w:sz w:val="24"/>
                <w:szCs w:val="24"/>
              </w:rPr>
            </w:pPr>
            <w:r w:rsidRPr="0049555F">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D15329">
            <w:pPr>
              <w:numPr>
                <w:ilvl w:val="0"/>
                <w:numId w:val="27"/>
              </w:numPr>
              <w:spacing w:after="0" w:line="240" w:lineRule="auto"/>
              <w:ind w:left="0" w:firstLine="0"/>
              <w:jc w:val="both"/>
              <w:rPr>
                <w:rFonts w:ascii="Times New Roman" w:hAnsi="Times New Roman"/>
                <w:sz w:val="24"/>
                <w:szCs w:val="24"/>
              </w:rPr>
            </w:pPr>
            <w:r w:rsidRPr="0049555F">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2022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В том числе по годам;</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2022-80%</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2023-81%</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2024-82%</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2025-83%</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2026-84%</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2027-85%</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2028-86%</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2029-87%</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2030-88%</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w:t>
            </w:r>
            <w:r w:rsidRPr="0049555F">
              <w:rPr>
                <w:rFonts w:ascii="Times New Roman" w:hAnsi="Times New Roman"/>
                <w:sz w:val="24"/>
                <w:szCs w:val="24"/>
              </w:rPr>
              <w:lastRenderedPageBreak/>
              <w:t xml:space="preserve">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год-41,5%,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2026-42%,</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 42,5%,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2028-43%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2029-43,5%,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2030-44%</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по годам:</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w:t>
            </w:r>
            <w:r w:rsidRPr="0049555F">
              <w:rPr>
                <w:rFonts w:ascii="Times New Roman" w:hAnsi="Times New Roman"/>
                <w:b/>
                <w:sz w:val="24"/>
                <w:szCs w:val="24"/>
              </w:rPr>
              <w:t>-</w:t>
            </w:r>
            <w:r w:rsidRPr="0049555F">
              <w:rPr>
                <w:rFonts w:ascii="Times New Roman" w:hAnsi="Times New Roman"/>
                <w:sz w:val="24"/>
                <w:szCs w:val="24"/>
              </w:rPr>
              <w:t xml:space="preserve"> 26%,</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26%, </w:t>
            </w:r>
          </w:p>
          <w:p w:rsidR="00D15329" w:rsidRPr="0049555F" w:rsidRDefault="00D15329" w:rsidP="0019013E">
            <w:pPr>
              <w:spacing w:after="0" w:line="240" w:lineRule="auto"/>
              <w:jc w:val="both"/>
              <w:rPr>
                <w:rFonts w:ascii="Times New Roman" w:hAnsi="Times New Roman"/>
                <w:sz w:val="24"/>
                <w:szCs w:val="24"/>
              </w:rPr>
            </w:pPr>
            <w:r w:rsidRPr="0049555F">
              <w:rPr>
                <w:rFonts w:ascii="Times New Roman" w:hAnsi="Times New Roman"/>
                <w:sz w:val="24"/>
                <w:szCs w:val="24"/>
              </w:rPr>
              <w:t>2030 год – 26%</w:t>
            </w:r>
          </w:p>
        </w:tc>
      </w:tr>
    </w:tbl>
    <w:p w:rsidR="00D15329" w:rsidRPr="0049555F" w:rsidRDefault="00D15329" w:rsidP="00D15329">
      <w:pPr>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lastRenderedPageBreak/>
        <w:t>РАЗДЕЛ № 2</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Стратегической целью развития сферы образования </w:t>
      </w:r>
      <w:proofErr w:type="spellStart"/>
      <w:r w:rsidRPr="0049555F">
        <w:rPr>
          <w:rFonts w:ascii="Times New Roman" w:hAnsi="Times New Roman"/>
          <w:sz w:val="24"/>
          <w:szCs w:val="24"/>
        </w:rPr>
        <w:t>Муромцевкого</w:t>
      </w:r>
      <w:proofErr w:type="spellEnd"/>
      <w:r w:rsidRPr="0049555F">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Система образования района включает: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13 дошкольных образовательных организаций;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17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В организациях, осуществляющих образовательную деятельность: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качественного образования современного уровня;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необходимость: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 создания условий для развития талантливых детей и молодежи, стимулирования их творческой и физической активности.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3</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Цель и задачи подпрограммы</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ее достижения необходимо решение следующих задач:</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Развитие системы общего образования с целью создания новых мест.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Формирование образовательной сети и финансово-</w:t>
      </w:r>
      <w:proofErr w:type="gramStart"/>
      <w:r w:rsidRPr="0049555F">
        <w:rPr>
          <w:rFonts w:ascii="Times New Roman" w:hAnsi="Times New Roman"/>
          <w:sz w:val="24"/>
          <w:szCs w:val="24"/>
        </w:rPr>
        <w:t>экономических механизмов</w:t>
      </w:r>
      <w:proofErr w:type="gramEnd"/>
      <w:r w:rsidRPr="0049555F">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6. Создание системы мониторинговых исследований качества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Обеспечение жизнеустройства детей-сирот и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4</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Срок реализации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5</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 xml:space="preserve">Описание входящих в состав подпрограмм основных мероприятий </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Обеспечение доступа населения к образовательным услугам.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5. Выявление и поддержка одаренных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6. Обеспечение функционирования информационно-технологической инфраструктуры сферы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7. Социальная поддержка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8. Руководство и управление в сфере установленных функций органов местного самоуправления.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6</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мероприятий и целевых индикаторов их выполнения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49555F">
        <w:rPr>
          <w:rFonts w:ascii="Times New Roman" w:hAnsi="Times New Roman"/>
          <w:sz w:val="24"/>
          <w:szCs w:val="24"/>
        </w:rPr>
        <w:t>я"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49555F">
        <w:rPr>
          <w:rFonts w:ascii="Times New Roman" w:hAnsi="Times New Roman"/>
          <w:sz w:val="24"/>
          <w:szCs w:val="24"/>
        </w:rPr>
        <w:t>Ка</w:t>
      </w:r>
      <w:proofErr w:type="gramStart"/>
      <w:r w:rsidRPr="0049555F">
        <w:rPr>
          <w:rFonts w:ascii="Times New Roman" w:hAnsi="Times New Roman"/>
          <w:sz w:val="24"/>
          <w:szCs w:val="24"/>
        </w:rPr>
        <w:t>м</w:t>
      </w:r>
      <w:proofErr w:type="spellEnd"/>
      <w:r w:rsidRPr="0049555F">
        <w:rPr>
          <w:rFonts w:ascii="Times New Roman" w:hAnsi="Times New Roman"/>
          <w:sz w:val="24"/>
          <w:szCs w:val="24"/>
        </w:rPr>
        <w:t>-</w:t>
      </w:r>
      <w:proofErr w:type="gramEnd"/>
      <w:r w:rsidRPr="0049555F">
        <w:rPr>
          <w:rFonts w:ascii="Times New Roman" w:hAnsi="Times New Roman"/>
          <w:sz w:val="24"/>
          <w:szCs w:val="24"/>
        </w:rPr>
        <w:t xml:space="preserve"> Курский детский сад;</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детский сад №8;</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49555F">
        <w:rPr>
          <w:rFonts w:ascii="Times New Roman" w:hAnsi="Times New Roman"/>
          <w:sz w:val="24"/>
          <w:szCs w:val="24"/>
        </w:rPr>
        <w:t xml:space="preserve"> органа Федеральной службы государственной статистики по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b/>
          <w:sz w:val="24"/>
          <w:szCs w:val="24"/>
        </w:rPr>
      </w:pPr>
      <w:r w:rsidRPr="0049555F">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w:t>
      </w:r>
      <w:r w:rsidRPr="0049555F">
        <w:rPr>
          <w:rFonts w:ascii="Times New Roman" w:hAnsi="Times New Roman"/>
          <w:sz w:val="24"/>
          <w:szCs w:val="24"/>
        </w:rPr>
        <w:lastRenderedPageBreak/>
        <w:t>участвовавших в едином государственном экзамене по русскому языку и математике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49555F">
        <w:rPr>
          <w:rFonts w:ascii="Times New Roman" w:hAnsi="Times New Roman"/>
          <w:sz w:val="24"/>
          <w:szCs w:val="24"/>
        </w:rPr>
        <w:t xml:space="preserve"> Министерства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49555F">
        <w:rPr>
          <w:rFonts w:ascii="Times New Roman" w:hAnsi="Times New Roman"/>
          <w:sz w:val="24"/>
          <w:szCs w:val="24"/>
        </w:rPr>
        <w:t>и(</w:t>
      </w:r>
      <w:proofErr w:type="gramEnd"/>
      <w:r w:rsidRPr="0049555F">
        <w:rPr>
          <w:rFonts w:ascii="Times New Roman" w:hAnsi="Times New Roman"/>
          <w:sz w:val="24"/>
          <w:szCs w:val="24"/>
        </w:rPr>
        <w:t>в период с 2024 года по 2030 год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w:t>
      </w:r>
      <w:r w:rsidRPr="0049555F">
        <w:rPr>
          <w:rFonts w:ascii="Times New Roman" w:hAnsi="Times New Roman"/>
          <w:sz w:val="24"/>
          <w:szCs w:val="24"/>
        </w:rPr>
        <w:lastRenderedPageBreak/>
        <w:t>основного общего и среднего общего образования, в том числе адаптированные основные общеобразовательные программы</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w:t>
      </w:r>
      <w:r w:rsidRPr="0049555F">
        <w:rPr>
          <w:sz w:val="24"/>
          <w:szCs w:val="24"/>
        </w:rPr>
        <w:t xml:space="preserve"> </w:t>
      </w:r>
      <w:r w:rsidRPr="0049555F">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пусконаладочные, монтажные работы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49555F">
        <w:rPr>
          <w:rFonts w:ascii="Times New Roman" w:hAnsi="Times New Roman"/>
          <w:sz w:val="24"/>
          <w:szCs w:val="24"/>
        </w:rPr>
        <w:t>т.ч</w:t>
      </w:r>
      <w:proofErr w:type="spellEnd"/>
      <w:r w:rsidRPr="0049555F">
        <w:rPr>
          <w:rFonts w:ascii="Times New Roman" w:hAnsi="Times New Roman"/>
          <w:sz w:val="24"/>
          <w:szCs w:val="24"/>
        </w:rPr>
        <w:t>. обеспечение дошкольных учреждений чистой водой;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муниципальных слетов, конференций, смотров-конкурсов, конкурсов, мастер-классов;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горячим питанием учащихся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49555F">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49555F">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-ремонт зданий, установка систем и оборудования пожарной и общей безопасности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целевые индикаторы: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49555F">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49555F">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49555F">
        <w:rPr>
          <w:rFonts w:ascii="Times New Roman" w:hAnsi="Times New Roman"/>
          <w:sz w:val="24"/>
          <w:szCs w:val="24"/>
        </w:rPr>
        <w:t>.</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49555F">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49555F">
        <w:rPr>
          <w:rFonts w:ascii="Times New Roman" w:hAnsi="Times New Roman"/>
          <w:sz w:val="24"/>
          <w:szCs w:val="24"/>
        </w:rPr>
        <w:tab/>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49555F">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lastRenderedPageBreak/>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49555F">
        <w:rPr>
          <w:rFonts w:ascii="Times New Roman" w:hAnsi="Times New Roman"/>
          <w:sz w:val="24"/>
          <w:szCs w:val="24"/>
        </w:rPr>
        <w:t>естественно-научной</w:t>
      </w:r>
      <w:proofErr w:type="gramEnd"/>
      <w:r w:rsidRPr="0049555F">
        <w:rPr>
          <w:rFonts w:ascii="Times New Roman" w:hAnsi="Times New Roman"/>
          <w:sz w:val="24"/>
          <w:szCs w:val="24"/>
        </w:rPr>
        <w:t xml:space="preserve"> и технологической направленностей;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материально-техническое оснащение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49555F">
        <w:rPr>
          <w:rFonts w:ascii="Times New Roman" w:hAnsi="Times New Roman"/>
          <w:sz w:val="24"/>
          <w:szCs w:val="24"/>
        </w:rPr>
        <w:t>Муромцевскому</w:t>
      </w:r>
      <w:proofErr w:type="spellEnd"/>
      <w:r w:rsidRPr="0049555F">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D15329" w:rsidRPr="00B843DA"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w:t>
      </w:r>
      <w:proofErr w:type="spellStart"/>
      <w:r w:rsidRPr="00B843DA">
        <w:rPr>
          <w:rFonts w:ascii="Times New Roman" w:hAnsi="Times New Roman"/>
          <w:sz w:val="24"/>
          <w:szCs w:val="24"/>
        </w:rPr>
        <w:t>софинансирование</w:t>
      </w:r>
      <w:proofErr w:type="spellEnd"/>
      <w:r w:rsidRPr="00B843DA">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D15329" w:rsidRPr="00B843DA" w:rsidRDefault="00D15329" w:rsidP="00D15329">
      <w:pPr>
        <w:autoSpaceDE w:val="0"/>
        <w:autoSpaceDN w:val="0"/>
        <w:adjustRightInd w:val="0"/>
        <w:spacing w:after="0" w:line="240" w:lineRule="auto"/>
        <w:jc w:val="both"/>
        <w:rPr>
          <w:rFonts w:ascii="Times New Roman" w:hAnsi="Times New Roman"/>
          <w:sz w:val="24"/>
          <w:szCs w:val="24"/>
        </w:rPr>
      </w:pPr>
      <w:r w:rsidRPr="00B843DA">
        <w:rPr>
          <w:rFonts w:ascii="Times New Roman" w:hAnsi="Times New Roman"/>
          <w:sz w:val="24"/>
          <w:szCs w:val="24"/>
        </w:rPr>
        <w:t>Для оценки эффективности выполнения данного мероприятия используется целевой индикатор -</w:t>
      </w:r>
      <w:r w:rsidRPr="00B843DA">
        <w:rPr>
          <w:sz w:val="24"/>
          <w:szCs w:val="24"/>
        </w:rPr>
        <w:t xml:space="preserve"> </w:t>
      </w:r>
      <w:r w:rsidRPr="00B843DA">
        <w:rPr>
          <w:rFonts w:ascii="Times New Roman" w:hAnsi="Times New Roman"/>
          <w:sz w:val="24"/>
          <w:szCs w:val="24"/>
        </w:rPr>
        <w:t>Обеспечено отсутствие у муниципальных учреждений кредиторской задолженности за тепловое снабжение;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B843DA">
        <w:rPr>
          <w:rFonts w:ascii="Times New Roman" w:hAnsi="Times New Roman"/>
          <w:sz w:val="24"/>
          <w:szCs w:val="24"/>
        </w:rPr>
        <w:t xml:space="preserve">- предоставление дополнительных мер социальной поддержки членам семей граждан, постоянно проживающих </w:t>
      </w:r>
      <w:r w:rsidRPr="0049555F">
        <w:rPr>
          <w:rFonts w:ascii="Times New Roman" w:hAnsi="Times New Roman"/>
          <w:sz w:val="24"/>
          <w:szCs w:val="24"/>
        </w:rPr>
        <w:t>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49555F">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спортивной формы (8 комплектов) и пневматической винтовки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организаций, в которых обновлена материально - техническая база для занятий детей физической культурой и спортом;</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замена оконных блоков в здании МДОУ "Костинский детский сад",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gramStart"/>
      <w:r w:rsidRPr="0049555F">
        <w:rPr>
          <w:rFonts w:ascii="Times New Roman" w:hAnsi="Times New Roman"/>
          <w:sz w:val="24"/>
          <w:szCs w:val="24"/>
        </w:rPr>
        <w:t>Костино</w:t>
      </w:r>
      <w:proofErr w:type="gramEnd"/>
      <w:r w:rsidRPr="0049555F">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ремонт кровли здания  МДОУ "</w:t>
      </w:r>
      <w:proofErr w:type="spellStart"/>
      <w:r w:rsidRPr="0049555F">
        <w:rPr>
          <w:rFonts w:ascii="Times New Roman" w:hAnsi="Times New Roman"/>
          <w:sz w:val="24"/>
          <w:szCs w:val="24"/>
        </w:rPr>
        <w:t>Артынский</w:t>
      </w:r>
      <w:proofErr w:type="spellEnd"/>
      <w:r w:rsidRPr="0049555F">
        <w:rPr>
          <w:rFonts w:ascii="Times New Roman" w:hAnsi="Times New Roman"/>
          <w:sz w:val="24"/>
          <w:szCs w:val="24"/>
        </w:rPr>
        <w:t xml:space="preserve"> детский сад",  расположенного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с. </w:t>
      </w:r>
      <w:proofErr w:type="spellStart"/>
      <w:r w:rsidRPr="0049555F">
        <w:rPr>
          <w:rFonts w:ascii="Times New Roman" w:hAnsi="Times New Roman"/>
          <w:sz w:val="24"/>
          <w:szCs w:val="24"/>
        </w:rPr>
        <w:t>Артын</w:t>
      </w:r>
      <w:proofErr w:type="spellEnd"/>
      <w:r w:rsidRPr="0049555F">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замена оконных блоков в здании МБУ ДО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спортивная школа", </w:t>
      </w:r>
      <w:proofErr w:type="gramStart"/>
      <w:r w:rsidRPr="0049555F">
        <w:rPr>
          <w:rFonts w:ascii="Times New Roman" w:hAnsi="Times New Roman"/>
          <w:sz w:val="24"/>
          <w:szCs w:val="24"/>
        </w:rPr>
        <w:t>расположенного</w:t>
      </w:r>
      <w:proofErr w:type="gramEnd"/>
      <w:r w:rsidRPr="0049555F">
        <w:rPr>
          <w:rFonts w:ascii="Times New Roman" w:hAnsi="Times New Roman"/>
          <w:sz w:val="24"/>
          <w:szCs w:val="24"/>
        </w:rPr>
        <w:t xml:space="preserve"> по адресу: Омская область, </w:t>
      </w:r>
      <w:proofErr w:type="spellStart"/>
      <w:r w:rsidRPr="0049555F">
        <w:rPr>
          <w:rFonts w:ascii="Times New Roman" w:hAnsi="Times New Roman"/>
          <w:sz w:val="24"/>
          <w:szCs w:val="24"/>
        </w:rPr>
        <w:t>Муромцевский</w:t>
      </w:r>
      <w:proofErr w:type="spellEnd"/>
      <w:r w:rsidRPr="0049555F">
        <w:rPr>
          <w:rFonts w:ascii="Times New Roman" w:hAnsi="Times New Roman"/>
          <w:sz w:val="24"/>
          <w:szCs w:val="24"/>
        </w:rPr>
        <w:t xml:space="preserve"> район, </w:t>
      </w:r>
      <w:proofErr w:type="spellStart"/>
      <w:r w:rsidRPr="0049555F">
        <w:rPr>
          <w:rFonts w:ascii="Times New Roman" w:hAnsi="Times New Roman"/>
          <w:sz w:val="24"/>
          <w:szCs w:val="24"/>
        </w:rPr>
        <w:t>р.п</w:t>
      </w:r>
      <w:proofErr w:type="spellEnd"/>
      <w:r w:rsidRPr="0049555F">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Реализация мероприятий по модернизации школьных систем образования </w:t>
      </w:r>
      <w:proofErr w:type="gramStart"/>
      <w:r w:rsidRPr="0049555F">
        <w:rPr>
          <w:rFonts w:ascii="Times New Roman" w:hAnsi="Times New Roman"/>
          <w:sz w:val="24"/>
          <w:szCs w:val="24"/>
        </w:rPr>
        <w:t xml:space="preserve">( </w:t>
      </w:r>
      <w:proofErr w:type="gramEnd"/>
      <w:r w:rsidRPr="0049555F">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49555F">
        <w:rPr>
          <w:rFonts w:ascii="Times New Roman" w:hAnsi="Times New Roman"/>
          <w:sz w:val="24"/>
          <w:szCs w:val="24"/>
        </w:rPr>
        <w:t>образоательных</w:t>
      </w:r>
      <w:proofErr w:type="spellEnd"/>
      <w:r w:rsidRPr="0049555F">
        <w:rPr>
          <w:rFonts w:ascii="Times New Roman" w:hAnsi="Times New Roman"/>
          <w:sz w:val="24"/>
          <w:szCs w:val="24"/>
        </w:rPr>
        <w:t xml:space="preserve"> организациях).</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данных мероприятий используется целевой индикатор -</w:t>
      </w:r>
      <w:r w:rsidRPr="0049555F">
        <w:rPr>
          <w:sz w:val="24"/>
          <w:szCs w:val="24"/>
        </w:rPr>
        <w:t xml:space="preserve"> </w:t>
      </w:r>
      <w:r w:rsidRPr="0049555F">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49555F">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w:t>
      </w:r>
      <w:r w:rsidRPr="0049555F">
        <w:rPr>
          <w:rFonts w:ascii="Times New Roman" w:hAnsi="Times New Roman"/>
          <w:sz w:val="24"/>
          <w:szCs w:val="24"/>
        </w:rPr>
        <w:lastRenderedPageBreak/>
        <w:t>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49555F">
        <w:rPr>
          <w:rFonts w:ascii="Times New Roman" w:hAnsi="Times New Roman"/>
          <w:sz w:val="24"/>
          <w:szCs w:val="24"/>
        </w:rPr>
        <w:t xml:space="preserve"> требованиям информационной безопасности.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w:t>
      </w:r>
      <w:r w:rsidRPr="0049555F">
        <w:rPr>
          <w:sz w:val="24"/>
          <w:szCs w:val="24"/>
        </w:rPr>
        <w:t xml:space="preserve"> </w:t>
      </w:r>
      <w:r w:rsidRPr="0049555F">
        <w:rPr>
          <w:rFonts w:ascii="Times New Roman" w:hAnsi="Times New Roman"/>
          <w:sz w:val="24"/>
          <w:szCs w:val="24"/>
        </w:rPr>
        <w:t>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безопасности</w:t>
      </w:r>
      <w:r>
        <w:rPr>
          <w:rFonts w:ascii="Times New Roman" w:hAnsi="Times New Roman"/>
          <w:sz w:val="24"/>
          <w:szCs w:val="24"/>
        </w:rPr>
        <w:t xml:space="preserve"> </w:t>
      </w:r>
      <w:r w:rsidRPr="0049555F">
        <w:rPr>
          <w:rFonts w:ascii="Times New Roman" w:hAnsi="Times New Roman"/>
          <w:sz w:val="24"/>
          <w:szCs w:val="24"/>
        </w:rPr>
        <w:t>(далее – автоматизированное рабочее место), единиц;</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D15329"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4  </w:t>
      </w:r>
      <w:r w:rsidRPr="0049555F">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49555F">
        <w:rPr>
          <w:rFonts w:ascii="Times New Roman" w:hAnsi="Times New Roman"/>
          <w:sz w:val="24"/>
          <w:szCs w:val="24"/>
        </w:rPr>
        <w:t>"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и проведение спортивных соревнований между </w:t>
      </w:r>
      <w:proofErr w:type="gramStart"/>
      <w:r w:rsidRPr="0049555F">
        <w:rPr>
          <w:rFonts w:ascii="Times New Roman" w:hAnsi="Times New Roman"/>
          <w:sz w:val="24"/>
          <w:szCs w:val="24"/>
        </w:rPr>
        <w:t>обучающимися</w:t>
      </w:r>
      <w:proofErr w:type="gramEnd"/>
      <w:r w:rsidRPr="0049555F">
        <w:rPr>
          <w:rFonts w:ascii="Times New Roman" w:hAnsi="Times New Roman"/>
          <w:sz w:val="24"/>
          <w:szCs w:val="24"/>
        </w:rPr>
        <w:t xml:space="preserve"> в муниципальных образовательных организациях.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w:t>
      </w:r>
      <w:r w:rsidRPr="0049555F">
        <w:rPr>
          <w:rFonts w:ascii="Times New Roman" w:hAnsi="Times New Roman"/>
          <w:b/>
          <w:sz w:val="24"/>
          <w:szCs w:val="24"/>
        </w:rPr>
        <w:t>основного мероприятия  5 "Выявление и поддержка одаренных детей и  молодежи"</w:t>
      </w:r>
      <w:r w:rsidRPr="0049555F">
        <w:rPr>
          <w:rFonts w:ascii="Times New Roman" w:hAnsi="Times New Roman"/>
          <w:sz w:val="24"/>
          <w:szCs w:val="24"/>
        </w:rPr>
        <w:t xml:space="preserve">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выявление и поддержка одаренных детей и талантливой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поощрение талантливых детей и молодежи.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49555F">
        <w:rPr>
          <w:rFonts w:ascii="Times New Roman" w:hAnsi="Times New Roman"/>
          <w:sz w:val="24"/>
          <w:szCs w:val="24"/>
        </w:rPr>
        <w:t>внеучебных</w:t>
      </w:r>
      <w:proofErr w:type="spellEnd"/>
      <w:r w:rsidRPr="0049555F">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 В рамках реализации основного мероприятия  6 </w:t>
      </w:r>
      <w:r w:rsidRPr="0049555F">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49555F">
        <w:rPr>
          <w:rFonts w:ascii="Times New Roman" w:hAnsi="Times New Roman"/>
          <w:sz w:val="24"/>
          <w:szCs w:val="24"/>
        </w:rPr>
        <w:t xml:space="preserve"> запланированы: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проведение социологических исследований;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7 "Социальная поддержка детей, оставшихся без попечения родителей"</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ежемесячное денежное вознаграждение опекунам (попечителям, приемным родителям);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49555F">
        <w:rPr>
          <w:rFonts w:ascii="Times New Roman" w:hAnsi="Times New Roman"/>
          <w:sz w:val="24"/>
          <w:szCs w:val="24"/>
        </w:rPr>
        <w:t>в</w:t>
      </w:r>
      <w:proofErr w:type="gramEnd"/>
      <w:r w:rsidRPr="0049555F">
        <w:rPr>
          <w:rFonts w:ascii="Times New Roman" w:hAnsi="Times New Roman"/>
          <w:sz w:val="24"/>
          <w:szCs w:val="24"/>
        </w:rPr>
        <w:t xml:space="preserve"> %), </w:t>
      </w:r>
      <w:proofErr w:type="gramStart"/>
      <w:r w:rsidRPr="0049555F">
        <w:rPr>
          <w:rFonts w:ascii="Times New Roman" w:hAnsi="Times New Roman"/>
          <w:sz w:val="24"/>
          <w:szCs w:val="24"/>
        </w:rPr>
        <w:t>на</w:t>
      </w:r>
      <w:proofErr w:type="gramEnd"/>
      <w:r w:rsidRPr="0049555F">
        <w:rPr>
          <w:rFonts w:ascii="Times New Roman" w:hAnsi="Times New Roman"/>
          <w:sz w:val="24"/>
          <w:szCs w:val="24"/>
        </w:rPr>
        <w:t xml:space="preserve"> основе соответствующих данных Министерства образования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руководство и управление в сфере установленных функций органов местного самоуправления;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реализация прочих мероприятий;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49555F">
        <w:rPr>
          <w:rFonts w:ascii="Times New Roman" w:hAnsi="Times New Roman"/>
          <w:sz w:val="24"/>
          <w:szCs w:val="24"/>
        </w:rPr>
        <w:t xml:space="preserve"> значений (уровней) показателей для оценки </w:t>
      </w:r>
      <w:proofErr w:type="gramStart"/>
      <w:r w:rsidRPr="0049555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49555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В рамках реализации </w:t>
      </w:r>
      <w:r w:rsidRPr="0049555F">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49555F">
        <w:rPr>
          <w:rFonts w:ascii="Times New Roman" w:hAnsi="Times New Roman"/>
          <w:b/>
          <w:sz w:val="24"/>
          <w:szCs w:val="24"/>
        </w:rPr>
        <w:t>Муромцевском</w:t>
      </w:r>
      <w:proofErr w:type="spellEnd"/>
      <w:r w:rsidRPr="0049555F">
        <w:rPr>
          <w:rFonts w:ascii="Times New Roman" w:hAnsi="Times New Roman"/>
          <w:b/>
          <w:sz w:val="24"/>
          <w:szCs w:val="24"/>
        </w:rPr>
        <w:t xml:space="preserve"> муниципальном районе Омской области" </w:t>
      </w:r>
      <w:r w:rsidRPr="0049555F">
        <w:rPr>
          <w:rFonts w:ascii="Times New Roman" w:hAnsi="Times New Roman"/>
          <w:sz w:val="24"/>
          <w:szCs w:val="24"/>
        </w:rPr>
        <w:t>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организация отдыха и оздоровления несовершеннолетних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Организация и осуществление мероприятий по работе с детьми  в каникулярное время.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Для оценки эффективности выполнения мероприятий используется целевой индикатор -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 обеспечение </w:t>
      </w:r>
      <w:proofErr w:type="gramStart"/>
      <w:r w:rsidRPr="0049555F">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49555F">
        <w:rPr>
          <w:rFonts w:ascii="Times New Roman" w:hAnsi="Times New Roman"/>
          <w:sz w:val="24"/>
          <w:szCs w:val="24"/>
        </w:rPr>
        <w:t xml:space="preserve"> за счет средств местного бюджета;</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В рамках реализации основного мероприятия  </w:t>
      </w:r>
      <w:r w:rsidRPr="0049555F">
        <w:rPr>
          <w:rFonts w:ascii="Times New Roman" w:hAnsi="Times New Roman"/>
          <w:b/>
          <w:sz w:val="24"/>
          <w:szCs w:val="24"/>
        </w:rPr>
        <w:t>11 "</w:t>
      </w:r>
      <w:r w:rsidRPr="0049555F">
        <w:rPr>
          <w:sz w:val="24"/>
          <w:szCs w:val="24"/>
        </w:rPr>
        <w:t xml:space="preserve"> </w:t>
      </w:r>
      <w:r w:rsidRPr="0049555F">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49555F">
        <w:rPr>
          <w:rFonts w:ascii="Times New Roman" w:hAnsi="Times New Roman"/>
          <w:sz w:val="24"/>
          <w:szCs w:val="24"/>
        </w:rPr>
        <w:t xml:space="preserve"> запланированы следующие мероприятия: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49555F">
        <w:rPr>
          <w:rFonts w:ascii="Times New Roman" w:hAnsi="Times New Roman"/>
          <w:sz w:val="24"/>
          <w:szCs w:val="24"/>
        </w:rPr>
        <w:t>Муромцевская</w:t>
      </w:r>
      <w:proofErr w:type="spellEnd"/>
      <w:r w:rsidRPr="0049555F">
        <w:rPr>
          <w:rFonts w:ascii="Times New Roman" w:hAnsi="Times New Roman"/>
          <w:sz w:val="24"/>
          <w:szCs w:val="24"/>
        </w:rPr>
        <w:t xml:space="preserve"> СОШ №1" западная часть;</w:t>
      </w:r>
    </w:p>
    <w:p w:rsidR="00D15329" w:rsidRPr="00A27420" w:rsidRDefault="00D15329" w:rsidP="00D15329">
      <w:pPr>
        <w:autoSpaceDE w:val="0"/>
        <w:autoSpaceDN w:val="0"/>
        <w:adjustRightInd w:val="0"/>
        <w:spacing w:after="0" w:line="240" w:lineRule="auto"/>
        <w:jc w:val="both"/>
        <w:rPr>
          <w:rFonts w:ascii="Times New Roman" w:hAnsi="Times New Roman"/>
          <w:sz w:val="24"/>
          <w:szCs w:val="24"/>
        </w:rPr>
      </w:pPr>
      <w:r w:rsidRPr="00A27420">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A27420">
        <w:rPr>
          <w:rFonts w:ascii="Times New Roman" w:hAnsi="Times New Roman"/>
          <w:sz w:val="24"/>
          <w:szCs w:val="24"/>
        </w:rPr>
        <w:t>Муромцевская</w:t>
      </w:r>
      <w:proofErr w:type="spellEnd"/>
      <w:r w:rsidRPr="00A27420">
        <w:rPr>
          <w:rFonts w:ascii="Times New Roman" w:hAnsi="Times New Roman"/>
          <w:sz w:val="24"/>
          <w:szCs w:val="24"/>
        </w:rPr>
        <w:t xml:space="preserve"> СОШ № 1" (восточная часть).</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Для оценки эффективности выполнения мероприятий используется целевой индикатор - Реализация инициативных проектов в сфере образования.</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7</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D15329" w:rsidRPr="0049555F" w:rsidRDefault="00D15329" w:rsidP="00D15329">
      <w:pPr>
        <w:autoSpaceDE w:val="0"/>
        <w:autoSpaceDN w:val="0"/>
        <w:adjustRightInd w:val="0"/>
        <w:spacing w:after="0" w:line="240" w:lineRule="auto"/>
        <w:jc w:val="center"/>
        <w:rPr>
          <w:rFonts w:ascii="Times New Roman" w:hAnsi="Times New Roman"/>
          <w:i/>
          <w:sz w:val="24"/>
          <w:szCs w:val="24"/>
        </w:rPr>
      </w:pP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средств на финансирование подпрограммы составляет 6</w:t>
      </w:r>
      <w:r>
        <w:rPr>
          <w:rFonts w:ascii="Times New Roman" w:hAnsi="Times New Roman"/>
          <w:sz w:val="24"/>
          <w:szCs w:val="24"/>
        </w:rPr>
        <w:t> 264 345 810,90 р</w:t>
      </w:r>
      <w:r w:rsidRPr="0049555F">
        <w:rPr>
          <w:rFonts w:ascii="Times New Roman" w:hAnsi="Times New Roman"/>
          <w:sz w:val="24"/>
          <w:szCs w:val="24"/>
        </w:rPr>
        <w:t>ублей,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606 167 745,11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641 782 338,06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886 587 115,84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781 045 960,58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787 205 812,19</w:t>
      </w:r>
      <w:r w:rsidRPr="0049555F">
        <w:rPr>
          <w:rFonts w:ascii="Times New Roman" w:hAnsi="Times New Roman"/>
          <w:sz w:val="24"/>
          <w:szCs w:val="24"/>
        </w:rPr>
        <w:t xml:space="preserve">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w:t>
      </w:r>
      <w:r>
        <w:rPr>
          <w:rFonts w:ascii="Times New Roman" w:hAnsi="Times New Roman"/>
          <w:sz w:val="24"/>
          <w:szCs w:val="24"/>
        </w:rPr>
        <w:t>787 43</w:t>
      </w:r>
      <w:r w:rsidRPr="0049555F">
        <w:rPr>
          <w:rFonts w:ascii="Times New Roman" w:hAnsi="Times New Roman"/>
          <w:sz w:val="24"/>
          <w:szCs w:val="24"/>
        </w:rPr>
        <w:t xml:space="preserve">7 </w:t>
      </w:r>
      <w:r>
        <w:rPr>
          <w:rFonts w:ascii="Times New Roman" w:hAnsi="Times New Roman"/>
          <w:sz w:val="24"/>
          <w:szCs w:val="24"/>
        </w:rPr>
        <w:t>891</w:t>
      </w:r>
      <w:r w:rsidRPr="0049555F">
        <w:rPr>
          <w:rFonts w:ascii="Times New Roman" w:hAnsi="Times New Roman"/>
          <w:sz w:val="24"/>
          <w:szCs w:val="24"/>
        </w:rPr>
        <w:t>,58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2028 год – 771 </w:t>
      </w:r>
      <w:r>
        <w:rPr>
          <w:rFonts w:ascii="Times New Roman" w:hAnsi="Times New Roman"/>
          <w:sz w:val="24"/>
          <w:szCs w:val="24"/>
        </w:rPr>
        <w:t>2</w:t>
      </w:r>
      <w:r w:rsidRPr="0049555F">
        <w:rPr>
          <w:rFonts w:ascii="Times New Roman" w:hAnsi="Times New Roman"/>
          <w:sz w:val="24"/>
          <w:szCs w:val="24"/>
        </w:rPr>
        <w:t>4</w:t>
      </w:r>
      <w:r>
        <w:rPr>
          <w:rFonts w:ascii="Times New Roman" w:hAnsi="Times New Roman"/>
          <w:sz w:val="24"/>
          <w:szCs w:val="24"/>
        </w:rPr>
        <w:t>2</w:t>
      </w:r>
      <w:r w:rsidRPr="0049555F">
        <w:rPr>
          <w:rFonts w:ascii="Times New Roman" w:hAnsi="Times New Roman"/>
          <w:sz w:val="24"/>
          <w:szCs w:val="24"/>
        </w:rPr>
        <w:t xml:space="preserve"> 1</w:t>
      </w:r>
      <w:r>
        <w:rPr>
          <w:rFonts w:ascii="Times New Roman" w:hAnsi="Times New Roman"/>
          <w:sz w:val="24"/>
          <w:szCs w:val="24"/>
        </w:rPr>
        <w:t>25</w:t>
      </w:r>
      <w:r w:rsidRPr="0049555F">
        <w:rPr>
          <w:rFonts w:ascii="Times New Roman" w:hAnsi="Times New Roman"/>
          <w:sz w:val="24"/>
          <w:szCs w:val="24"/>
        </w:rPr>
        <w:t>,16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50</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438</w:t>
      </w:r>
      <w:r w:rsidRPr="0049555F">
        <w:rPr>
          <w:rFonts w:ascii="Times New Roman" w:hAnsi="Times New Roman"/>
          <w:sz w:val="24"/>
          <w:szCs w:val="24"/>
        </w:rPr>
        <w:t xml:space="preserve"> </w:t>
      </w:r>
      <w:r>
        <w:rPr>
          <w:rFonts w:ascii="Times New Roman" w:hAnsi="Times New Roman"/>
          <w:sz w:val="24"/>
          <w:szCs w:val="24"/>
        </w:rPr>
        <w:t>411</w:t>
      </w:r>
      <w:r w:rsidRPr="0049555F">
        <w:rPr>
          <w:rFonts w:ascii="Times New Roman" w:hAnsi="Times New Roman"/>
          <w:sz w:val="24"/>
          <w:szCs w:val="24"/>
        </w:rPr>
        <w:t>,</w:t>
      </w:r>
      <w:r>
        <w:rPr>
          <w:rFonts w:ascii="Times New Roman" w:hAnsi="Times New Roman"/>
          <w:sz w:val="24"/>
          <w:szCs w:val="24"/>
        </w:rPr>
        <w:t>1</w:t>
      </w:r>
      <w:r w:rsidRPr="0049555F">
        <w:rPr>
          <w:rFonts w:ascii="Times New Roman" w:hAnsi="Times New Roman"/>
          <w:sz w:val="24"/>
          <w:szCs w:val="24"/>
        </w:rPr>
        <w:t>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29 787 490,80 рублей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31 164 674,33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145 547 224,01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48 650 174,54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49 194 992,46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48 194 678,98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46 294 234,85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41 845 626,72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41 845 626,72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07</w:t>
      </w:r>
      <w:r>
        <w:rPr>
          <w:rFonts w:ascii="Times New Roman" w:hAnsi="Times New Roman"/>
          <w:sz w:val="24"/>
          <w:szCs w:val="24"/>
        </w:rPr>
        <w:t>2</w:t>
      </w:r>
      <w:r w:rsidRPr="0049555F">
        <w:rPr>
          <w:rFonts w:ascii="Times New Roman" w:hAnsi="Times New Roman"/>
          <w:sz w:val="24"/>
          <w:szCs w:val="24"/>
        </w:rPr>
        <w:t> </w:t>
      </w:r>
      <w:r>
        <w:rPr>
          <w:rFonts w:ascii="Times New Roman" w:hAnsi="Times New Roman"/>
          <w:sz w:val="24"/>
          <w:szCs w:val="24"/>
        </w:rPr>
        <w:t>5</w:t>
      </w:r>
      <w:r w:rsidRPr="0049555F">
        <w:rPr>
          <w:rFonts w:ascii="Times New Roman" w:hAnsi="Times New Roman"/>
          <w:sz w:val="24"/>
          <w:szCs w:val="24"/>
        </w:rPr>
        <w:t>29 258,41 рублей, в том числе:</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 412 677 171,94 рубль</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429 333 741,24 рубль</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529 519 420,77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528 302 220,85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51</w:t>
      </w:r>
      <w:r>
        <w:rPr>
          <w:rFonts w:ascii="Times New Roman" w:hAnsi="Times New Roman"/>
          <w:sz w:val="24"/>
          <w:szCs w:val="24"/>
        </w:rPr>
        <w:t>7</w:t>
      </w:r>
      <w:r w:rsidRPr="0049555F">
        <w:rPr>
          <w:rFonts w:ascii="Times New Roman" w:hAnsi="Times New Roman"/>
          <w:sz w:val="24"/>
          <w:szCs w:val="24"/>
        </w:rPr>
        <w:t> </w:t>
      </w:r>
      <w:r>
        <w:rPr>
          <w:rFonts w:ascii="Times New Roman" w:hAnsi="Times New Roman"/>
          <w:sz w:val="24"/>
          <w:szCs w:val="24"/>
        </w:rPr>
        <w:t>2</w:t>
      </w:r>
      <w:r w:rsidRPr="0049555F">
        <w:rPr>
          <w:rFonts w:ascii="Times New Roman" w:hAnsi="Times New Roman"/>
          <w:sz w:val="24"/>
          <w:szCs w:val="24"/>
        </w:rPr>
        <w:t>47 254,32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517 475 399,40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517 484 632,69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310 244 708,60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310 244 708,60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709 291 829,08</w:t>
      </w:r>
      <w:r w:rsidRPr="0049555F">
        <w:rPr>
          <w:rFonts w:ascii="Times New Roman" w:hAnsi="Times New Roman"/>
          <w:sz w:val="24"/>
          <w:szCs w:val="24"/>
        </w:rPr>
        <w:t xml:space="preserve">  рублей, в том числе: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 163 703 082,37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2023 год – 181 283 922,49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211 520 471,06 рубль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2025 год – 204 093 565,19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w:t>
      </w:r>
      <w:r>
        <w:rPr>
          <w:rFonts w:ascii="Times New Roman" w:hAnsi="Times New Roman"/>
          <w:sz w:val="24"/>
          <w:szCs w:val="24"/>
        </w:rPr>
        <w:t>220 763 565,41</w:t>
      </w:r>
      <w:r w:rsidRPr="0049555F">
        <w:rPr>
          <w:rFonts w:ascii="Times New Roman" w:hAnsi="Times New Roman"/>
          <w:sz w:val="24"/>
          <w:szCs w:val="24"/>
        </w:rPr>
        <w:t xml:space="preserve">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22</w:t>
      </w:r>
      <w:r>
        <w:rPr>
          <w:rFonts w:ascii="Times New Roman" w:hAnsi="Times New Roman"/>
          <w:sz w:val="24"/>
          <w:szCs w:val="24"/>
        </w:rPr>
        <w:t>1</w:t>
      </w:r>
      <w:r w:rsidRPr="0049555F">
        <w:rPr>
          <w:rFonts w:ascii="Times New Roman" w:hAnsi="Times New Roman"/>
          <w:sz w:val="24"/>
          <w:szCs w:val="24"/>
        </w:rPr>
        <w:t xml:space="preserve"> </w:t>
      </w:r>
      <w:r>
        <w:rPr>
          <w:rFonts w:ascii="Times New Roman" w:hAnsi="Times New Roman"/>
          <w:sz w:val="24"/>
          <w:szCs w:val="24"/>
        </w:rPr>
        <w:t>7</w:t>
      </w:r>
      <w:r w:rsidRPr="0049555F">
        <w:rPr>
          <w:rFonts w:ascii="Times New Roman" w:hAnsi="Times New Roman"/>
          <w:sz w:val="24"/>
          <w:szCs w:val="24"/>
        </w:rPr>
        <w:t>6</w:t>
      </w:r>
      <w:r>
        <w:rPr>
          <w:rFonts w:ascii="Times New Roman" w:hAnsi="Times New Roman"/>
          <w:sz w:val="24"/>
          <w:szCs w:val="24"/>
        </w:rPr>
        <w:t>7</w:t>
      </w:r>
      <w:r w:rsidRPr="0049555F">
        <w:rPr>
          <w:rFonts w:ascii="Times New Roman" w:hAnsi="Times New Roman"/>
          <w:sz w:val="24"/>
          <w:szCs w:val="24"/>
        </w:rPr>
        <w:t xml:space="preserve"> </w:t>
      </w:r>
      <w:r>
        <w:rPr>
          <w:rFonts w:ascii="Times New Roman" w:hAnsi="Times New Roman"/>
          <w:sz w:val="24"/>
          <w:szCs w:val="24"/>
        </w:rPr>
        <w:t>813</w:t>
      </w:r>
      <w:r w:rsidRPr="0049555F">
        <w:rPr>
          <w:rFonts w:ascii="Times New Roman" w:hAnsi="Times New Roman"/>
          <w:sz w:val="24"/>
          <w:szCs w:val="24"/>
        </w:rPr>
        <w:t>,20 рубля</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207 </w:t>
      </w:r>
      <w:r>
        <w:rPr>
          <w:rFonts w:ascii="Times New Roman" w:hAnsi="Times New Roman"/>
          <w:sz w:val="24"/>
          <w:szCs w:val="24"/>
        </w:rPr>
        <w:t>463</w:t>
      </w:r>
      <w:r w:rsidRPr="0049555F">
        <w:rPr>
          <w:rFonts w:ascii="Times New Roman" w:hAnsi="Times New Roman"/>
          <w:sz w:val="24"/>
          <w:szCs w:val="24"/>
        </w:rPr>
        <w:t xml:space="preserve"> </w:t>
      </w:r>
      <w:r>
        <w:rPr>
          <w:rFonts w:ascii="Times New Roman" w:hAnsi="Times New Roman"/>
          <w:sz w:val="24"/>
          <w:szCs w:val="24"/>
        </w:rPr>
        <w:t>257</w:t>
      </w:r>
      <w:r w:rsidRPr="0049555F">
        <w:rPr>
          <w:rFonts w:ascii="Times New Roman" w:hAnsi="Times New Roman"/>
          <w:sz w:val="24"/>
          <w:szCs w:val="24"/>
        </w:rPr>
        <w:t>,62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2029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1</w:t>
      </w:r>
      <w:r>
        <w:rPr>
          <w:rFonts w:ascii="Times New Roman" w:hAnsi="Times New Roman"/>
          <w:sz w:val="24"/>
          <w:szCs w:val="24"/>
        </w:rPr>
        <w:t>49</w:t>
      </w:r>
      <w:r w:rsidRPr="0049555F">
        <w:rPr>
          <w:rFonts w:ascii="Times New Roman" w:hAnsi="Times New Roman"/>
          <w:sz w:val="24"/>
          <w:szCs w:val="24"/>
        </w:rPr>
        <w:t xml:space="preserve"> </w:t>
      </w:r>
      <w:r>
        <w:rPr>
          <w:rFonts w:ascii="Times New Roman" w:hAnsi="Times New Roman"/>
          <w:sz w:val="24"/>
          <w:szCs w:val="24"/>
        </w:rPr>
        <w:t>348</w:t>
      </w:r>
      <w:r w:rsidRPr="0049555F">
        <w:rPr>
          <w:rFonts w:ascii="Times New Roman" w:hAnsi="Times New Roman"/>
          <w:sz w:val="24"/>
          <w:szCs w:val="24"/>
        </w:rPr>
        <w:t xml:space="preserve"> </w:t>
      </w:r>
      <w:r>
        <w:rPr>
          <w:rFonts w:ascii="Times New Roman" w:hAnsi="Times New Roman"/>
          <w:sz w:val="24"/>
          <w:szCs w:val="24"/>
        </w:rPr>
        <w:t>07</w:t>
      </w:r>
      <w:r w:rsidRPr="0049555F">
        <w:rPr>
          <w:rFonts w:ascii="Times New Roman" w:hAnsi="Times New Roman"/>
          <w:sz w:val="24"/>
          <w:szCs w:val="24"/>
        </w:rPr>
        <w:t>5,</w:t>
      </w:r>
      <w:r>
        <w:rPr>
          <w:rFonts w:ascii="Times New Roman" w:hAnsi="Times New Roman"/>
          <w:sz w:val="24"/>
          <w:szCs w:val="24"/>
        </w:rPr>
        <w:t>8</w:t>
      </w:r>
      <w:r w:rsidRPr="0049555F">
        <w:rPr>
          <w:rFonts w:ascii="Times New Roman" w:hAnsi="Times New Roman"/>
          <w:sz w:val="24"/>
          <w:szCs w:val="24"/>
        </w:rPr>
        <w:t>7 рублей</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8</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Ожидаемые результаты реализации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Реализация муниципальной программы предполагает получение следующих результатов:</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100 %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w:t>
      </w:r>
      <w:r w:rsidRPr="0049555F">
        <w:rPr>
          <w:rFonts w:ascii="Times New Roman" w:hAnsi="Times New Roman"/>
          <w:sz w:val="24"/>
          <w:szCs w:val="24"/>
        </w:rPr>
        <w:lastRenderedPageBreak/>
        <w:t>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Значение ожидаемого результата определяется по формуле:</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w:t>
      </w: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 100, где:</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Дудо</w:t>
      </w:r>
      <w:proofErr w:type="spellEnd"/>
      <w:r w:rsidRPr="0049555F">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Чпудо</w:t>
      </w:r>
      <w:proofErr w:type="spellEnd"/>
      <w:r w:rsidRPr="0049555F">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D15329" w:rsidRPr="0049555F" w:rsidRDefault="00D15329" w:rsidP="00D15329">
      <w:pPr>
        <w:tabs>
          <w:tab w:val="left" w:pos="1920"/>
        </w:tabs>
        <w:spacing w:after="0" w:line="240" w:lineRule="auto"/>
        <w:jc w:val="both"/>
        <w:rPr>
          <w:rFonts w:ascii="Times New Roman" w:hAnsi="Times New Roman"/>
          <w:sz w:val="24"/>
          <w:szCs w:val="24"/>
        </w:rPr>
      </w:pPr>
      <w:proofErr w:type="spellStart"/>
      <w:r w:rsidRPr="0049555F">
        <w:rPr>
          <w:rFonts w:ascii="Times New Roman" w:hAnsi="Times New Roman"/>
          <w:sz w:val="24"/>
          <w:szCs w:val="24"/>
        </w:rPr>
        <w:t>Чоч</w:t>
      </w:r>
      <w:proofErr w:type="spellEnd"/>
      <w:r w:rsidRPr="0049555F">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D15329" w:rsidRPr="0049555F" w:rsidRDefault="00D15329" w:rsidP="00D15329">
      <w:pPr>
        <w:tabs>
          <w:tab w:val="left" w:pos="1920"/>
        </w:tabs>
        <w:spacing w:after="0" w:line="240" w:lineRule="auto"/>
        <w:jc w:val="both"/>
        <w:rPr>
          <w:rFonts w:ascii="Times New Roman" w:hAnsi="Times New Roman"/>
          <w:sz w:val="24"/>
          <w:szCs w:val="24"/>
        </w:rPr>
      </w:pPr>
      <w:r w:rsidRPr="0049555F">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-100%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77,00%,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79,10%;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80,50%,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2030 год – 80,50%.</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49555F">
        <w:rPr>
          <w:rFonts w:ascii="Times New Roman" w:hAnsi="Times New Roman"/>
          <w:sz w:val="24"/>
          <w:szCs w:val="24"/>
        </w:rPr>
        <w:t>численности</w:t>
      </w:r>
      <w:proofErr w:type="gramEnd"/>
      <w:r w:rsidRPr="0049555F">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 xml:space="preserve">2022-80%, </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2023-81%</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2024-82%</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2025-83%</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2026-84%</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2027-85%</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2028-86%</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2029-87%</w:t>
      </w:r>
    </w:p>
    <w:p w:rsidR="00D15329" w:rsidRPr="0049555F" w:rsidRDefault="00D15329" w:rsidP="00D15329">
      <w:pPr>
        <w:tabs>
          <w:tab w:val="left" w:pos="709"/>
        </w:tabs>
        <w:spacing w:after="0" w:line="240" w:lineRule="auto"/>
        <w:jc w:val="both"/>
        <w:rPr>
          <w:rFonts w:ascii="Times New Roman" w:hAnsi="Times New Roman"/>
          <w:sz w:val="24"/>
          <w:szCs w:val="24"/>
        </w:rPr>
      </w:pPr>
      <w:r w:rsidRPr="0049555F">
        <w:rPr>
          <w:rFonts w:ascii="Times New Roman" w:hAnsi="Times New Roman"/>
          <w:sz w:val="24"/>
          <w:szCs w:val="24"/>
        </w:rPr>
        <w:t>2030-88%</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100 %, </w:t>
      </w:r>
    </w:p>
    <w:p w:rsidR="00D15329" w:rsidRPr="0049555F" w:rsidRDefault="00D15329" w:rsidP="00D15329">
      <w:pPr>
        <w:tabs>
          <w:tab w:val="left" w:pos="1134"/>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100 %,.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2022 год- 92,5 %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–93%;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–93,5 %;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–94%;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2026 год – 94,5 %;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 95 %;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2028 год – 95,5 %;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96 %,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96,5 %. </w:t>
      </w:r>
    </w:p>
    <w:p w:rsidR="00D15329" w:rsidRPr="0049555F" w:rsidRDefault="00D15329" w:rsidP="00D15329">
      <w:pPr>
        <w:spacing w:after="0" w:line="240" w:lineRule="auto"/>
        <w:jc w:val="both"/>
        <w:rPr>
          <w:rFonts w:ascii="Times New Roman" w:hAnsi="Times New Roman"/>
          <w:sz w:val="24"/>
          <w:szCs w:val="24"/>
        </w:rPr>
      </w:pP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14,8 %;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 15 %;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2024 год – 16 %;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2025 год – 16,5 %;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2026 год – 17 %;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2027 год – 17,5 %;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2028 год – 18 %,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 18 %, </w:t>
      </w:r>
    </w:p>
    <w:p w:rsidR="00D15329" w:rsidRPr="0049555F" w:rsidRDefault="00D15329" w:rsidP="00D15329">
      <w:pPr>
        <w:spacing w:after="0" w:line="240" w:lineRule="auto"/>
        <w:jc w:val="both"/>
        <w:rPr>
          <w:rFonts w:ascii="Times New Roman" w:hAnsi="Times New Roman"/>
          <w:sz w:val="24"/>
          <w:szCs w:val="24"/>
        </w:rPr>
      </w:pPr>
      <w:r w:rsidRPr="0049555F">
        <w:rPr>
          <w:rFonts w:ascii="Times New Roman" w:hAnsi="Times New Roman"/>
          <w:sz w:val="24"/>
          <w:szCs w:val="24"/>
        </w:rPr>
        <w:t xml:space="preserve">2030 год – 18 %.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 40%,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год-40,5%,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год-41%,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lastRenderedPageBreak/>
        <w:t xml:space="preserve">2025 год-41,5%,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-42%,</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2027 год –42,5%,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-43%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2029 год -43,5%, </w:t>
      </w:r>
    </w:p>
    <w:p w:rsidR="00D15329" w:rsidRPr="0049555F" w:rsidRDefault="00D15329" w:rsidP="00D15329">
      <w:pPr>
        <w:tabs>
          <w:tab w:val="left" w:pos="709"/>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-44%</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49555F">
        <w:rPr>
          <w:rFonts w:ascii="Times New Roman" w:hAnsi="Times New Roman"/>
          <w:sz w:val="24"/>
          <w:szCs w:val="24"/>
        </w:rPr>
        <w:t>Муромцевском</w:t>
      </w:r>
      <w:proofErr w:type="spellEnd"/>
      <w:r w:rsidRPr="0049555F">
        <w:rPr>
          <w:rFonts w:ascii="Times New Roman" w:hAnsi="Times New Roman"/>
          <w:sz w:val="24"/>
          <w:szCs w:val="24"/>
        </w:rPr>
        <w:t xml:space="preserve"> муниципальном районе </w:t>
      </w:r>
      <w:proofErr w:type="gramStart"/>
      <w:r w:rsidRPr="0049555F">
        <w:rPr>
          <w:rFonts w:ascii="Times New Roman" w:hAnsi="Times New Roman"/>
          <w:sz w:val="24"/>
          <w:szCs w:val="24"/>
        </w:rPr>
        <w:t>до</w:t>
      </w:r>
      <w:proofErr w:type="gramEnd"/>
      <w:r w:rsidRPr="0049555F">
        <w:rPr>
          <w:rFonts w:ascii="Times New Roman" w:hAnsi="Times New Roman"/>
          <w:sz w:val="24"/>
          <w:szCs w:val="24"/>
        </w:rPr>
        <w:t xml:space="preserve"> 26%, в том числе: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2022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2023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2024 год –26%, </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2025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2026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2027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2028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2029 год - 26%,</w:t>
      </w:r>
    </w:p>
    <w:p w:rsidR="00D15329" w:rsidRPr="0049555F" w:rsidRDefault="00D15329" w:rsidP="00D15329">
      <w:pPr>
        <w:tabs>
          <w:tab w:val="left" w:pos="567"/>
        </w:tabs>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2030 год - 26%.</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РАЗДЕЛ № 9</w:t>
      </w:r>
    </w:p>
    <w:p w:rsidR="00D15329" w:rsidRPr="0049555F" w:rsidRDefault="00D15329" w:rsidP="00D15329">
      <w:pPr>
        <w:autoSpaceDE w:val="0"/>
        <w:autoSpaceDN w:val="0"/>
        <w:adjustRightInd w:val="0"/>
        <w:spacing w:after="0" w:line="240" w:lineRule="auto"/>
        <w:jc w:val="center"/>
        <w:rPr>
          <w:rFonts w:ascii="Times New Roman" w:hAnsi="Times New Roman"/>
          <w:sz w:val="24"/>
          <w:szCs w:val="24"/>
        </w:rPr>
      </w:pPr>
      <w:r w:rsidRPr="0049555F">
        <w:rPr>
          <w:rFonts w:ascii="Times New Roman" w:hAnsi="Times New Roman"/>
          <w:sz w:val="24"/>
          <w:szCs w:val="24"/>
        </w:rPr>
        <w:t>Описание системы управления реализацией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49555F">
        <w:rPr>
          <w:rFonts w:ascii="Times New Roman" w:hAnsi="Times New Roman"/>
          <w:sz w:val="24"/>
          <w:szCs w:val="24"/>
        </w:rPr>
        <w:t>не достижения</w:t>
      </w:r>
      <w:proofErr w:type="gramEnd"/>
      <w:r w:rsidRPr="0049555F">
        <w:rPr>
          <w:rFonts w:ascii="Times New Roman" w:hAnsi="Times New Roman"/>
          <w:sz w:val="24"/>
          <w:szCs w:val="24"/>
        </w:rPr>
        <w:t xml:space="preserve"> значений показателей. </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r w:rsidRPr="0049555F">
        <w:rPr>
          <w:rFonts w:ascii="Times New Roman" w:hAnsi="Times New Roman"/>
          <w:sz w:val="24"/>
          <w:szCs w:val="24"/>
        </w:rPr>
        <w:t xml:space="preserve">Комитет образования осуществляет оперативное управление и </w:t>
      </w:r>
      <w:proofErr w:type="gramStart"/>
      <w:r w:rsidRPr="0049555F">
        <w:rPr>
          <w:rFonts w:ascii="Times New Roman" w:hAnsi="Times New Roman"/>
          <w:sz w:val="24"/>
          <w:szCs w:val="24"/>
        </w:rPr>
        <w:t>контроль за</w:t>
      </w:r>
      <w:proofErr w:type="gramEnd"/>
      <w:r w:rsidRPr="0049555F">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D15329" w:rsidRPr="0049555F" w:rsidRDefault="00D15329" w:rsidP="00D15329">
      <w:pPr>
        <w:autoSpaceDE w:val="0"/>
        <w:autoSpaceDN w:val="0"/>
        <w:adjustRightInd w:val="0"/>
        <w:spacing w:after="0" w:line="240" w:lineRule="auto"/>
        <w:jc w:val="both"/>
        <w:rPr>
          <w:rFonts w:ascii="Times New Roman" w:hAnsi="Times New Roman"/>
          <w:sz w:val="24"/>
          <w:szCs w:val="24"/>
        </w:rPr>
      </w:pPr>
      <w:proofErr w:type="gramStart"/>
      <w:r w:rsidRPr="0049555F">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49555F">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D15329" w:rsidRPr="0049555F" w:rsidRDefault="00D15329" w:rsidP="00D15329">
      <w:pPr>
        <w:autoSpaceDE w:val="0"/>
        <w:autoSpaceDN w:val="0"/>
        <w:adjustRightInd w:val="0"/>
        <w:spacing w:after="0" w:line="240" w:lineRule="auto"/>
        <w:jc w:val="both"/>
        <w:rPr>
          <w:rFonts w:ascii="Times New Roman" w:hAnsi="Times New Roman"/>
          <w:i/>
          <w:sz w:val="24"/>
          <w:szCs w:val="24"/>
        </w:rPr>
      </w:pPr>
      <w:r w:rsidRPr="0049555F">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49555F">
        <w:rPr>
          <w:rFonts w:ascii="Times New Roman" w:hAnsi="Times New Roman"/>
          <w:sz w:val="24"/>
          <w:szCs w:val="24"/>
        </w:rPr>
        <w:t>1</w:t>
      </w:r>
      <w:proofErr w:type="gramEnd"/>
      <w:r w:rsidRPr="0049555F">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D15329" w:rsidRPr="0049555F" w:rsidRDefault="00D15329" w:rsidP="00D15329">
      <w:pPr>
        <w:rPr>
          <w:sz w:val="24"/>
          <w:szCs w:val="24"/>
        </w:rPr>
      </w:pPr>
    </w:p>
    <w:p w:rsidR="00581BFD" w:rsidRDefault="00581BFD" w:rsidP="00581BFD">
      <w:pPr>
        <w:autoSpaceDE w:val="0"/>
        <w:autoSpaceDN w:val="0"/>
        <w:adjustRightInd w:val="0"/>
        <w:spacing w:after="0" w:line="240" w:lineRule="auto"/>
        <w:jc w:val="right"/>
        <w:outlineLvl w:val="0"/>
      </w:pPr>
    </w:p>
    <w:p w:rsidR="00B843DA" w:rsidRPr="003629AB" w:rsidRDefault="00B843DA" w:rsidP="00B843DA">
      <w:pPr>
        <w:pStyle w:val="ConsPlusCell"/>
        <w:jc w:val="right"/>
        <w:rPr>
          <w:sz w:val="24"/>
          <w:szCs w:val="24"/>
        </w:rPr>
      </w:pPr>
      <w:r w:rsidRPr="003629AB">
        <w:rPr>
          <w:sz w:val="24"/>
          <w:szCs w:val="24"/>
        </w:rPr>
        <w:t xml:space="preserve">Приложение № 4 </w:t>
      </w:r>
    </w:p>
    <w:p w:rsidR="00B843DA" w:rsidRPr="003629AB" w:rsidRDefault="00B843DA" w:rsidP="00B843DA">
      <w:pPr>
        <w:pStyle w:val="ConsPlusCell"/>
        <w:jc w:val="right"/>
        <w:rPr>
          <w:sz w:val="24"/>
          <w:szCs w:val="24"/>
        </w:rPr>
      </w:pPr>
      <w:r w:rsidRPr="003629AB">
        <w:rPr>
          <w:sz w:val="24"/>
          <w:szCs w:val="24"/>
        </w:rPr>
        <w:t xml:space="preserve">к муниципальной программе Муромцевского </w:t>
      </w:r>
    </w:p>
    <w:p w:rsidR="00B843DA" w:rsidRPr="003629AB" w:rsidRDefault="00B843DA" w:rsidP="00B843DA">
      <w:pPr>
        <w:pStyle w:val="ConsPlusCell"/>
        <w:jc w:val="right"/>
        <w:rPr>
          <w:sz w:val="24"/>
          <w:szCs w:val="24"/>
        </w:rPr>
      </w:pPr>
      <w:r w:rsidRPr="003629AB">
        <w:rPr>
          <w:sz w:val="24"/>
          <w:szCs w:val="24"/>
        </w:rPr>
        <w:t xml:space="preserve">муниципального района Омской области </w:t>
      </w:r>
    </w:p>
    <w:p w:rsidR="00B843DA" w:rsidRPr="003629AB" w:rsidRDefault="00B843DA" w:rsidP="00B843DA">
      <w:pPr>
        <w:pStyle w:val="ConsPlusCell"/>
        <w:jc w:val="right"/>
        <w:rPr>
          <w:sz w:val="24"/>
          <w:szCs w:val="24"/>
        </w:rPr>
      </w:pPr>
      <w:r w:rsidRPr="003629AB">
        <w:rPr>
          <w:sz w:val="24"/>
          <w:szCs w:val="24"/>
        </w:rPr>
        <w:t xml:space="preserve">«Развитие социально-культурной сферы Муромцевского </w:t>
      </w:r>
    </w:p>
    <w:p w:rsidR="00B843DA" w:rsidRPr="003629AB" w:rsidRDefault="00B843DA" w:rsidP="00B843DA">
      <w:pPr>
        <w:pStyle w:val="ConsPlusCell"/>
        <w:jc w:val="right"/>
        <w:rPr>
          <w:sz w:val="24"/>
          <w:szCs w:val="24"/>
        </w:rPr>
      </w:pPr>
      <w:r w:rsidRPr="003629AB">
        <w:rPr>
          <w:sz w:val="24"/>
          <w:szCs w:val="24"/>
        </w:rPr>
        <w:t xml:space="preserve">муниципального района  Омской области» </w:t>
      </w:r>
    </w:p>
    <w:p w:rsidR="00B843DA" w:rsidRDefault="00B843DA" w:rsidP="00B843DA">
      <w:pPr>
        <w:pStyle w:val="ConsPlusNonformat"/>
        <w:jc w:val="center"/>
        <w:rPr>
          <w:rFonts w:ascii="Times New Roman" w:hAnsi="Times New Roman" w:cs="Times New Roman"/>
          <w:b/>
          <w:sz w:val="24"/>
          <w:szCs w:val="24"/>
        </w:rPr>
      </w:pPr>
    </w:p>
    <w:p w:rsidR="00B843DA" w:rsidRPr="00D07F24" w:rsidRDefault="00B843DA" w:rsidP="00B843DA">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B843DA" w:rsidRPr="00D07F24" w:rsidRDefault="00B843DA" w:rsidP="00B843DA">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B843DA" w:rsidRPr="003629AB" w:rsidRDefault="00B843DA" w:rsidP="00B843DA">
      <w:pPr>
        <w:pStyle w:val="ConsPlusNonformat"/>
        <w:jc w:val="center"/>
        <w:rPr>
          <w:rFonts w:ascii="Times New Roman" w:hAnsi="Times New Roman" w:cs="Times New Roman"/>
          <w:sz w:val="24"/>
          <w:szCs w:val="24"/>
        </w:rPr>
      </w:pPr>
    </w:p>
    <w:p w:rsidR="00B843DA" w:rsidRDefault="00B843DA" w:rsidP="00B843DA">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B843DA" w:rsidRPr="003629AB" w:rsidRDefault="00B843DA" w:rsidP="00B843DA">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B843DA" w:rsidRPr="003629AB" w:rsidTr="00E25361">
        <w:tc>
          <w:tcPr>
            <w:tcW w:w="5148" w:type="dxa"/>
            <w:vAlign w:val="center"/>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муниципальной программы Муромцевского муниципального района Омской области </w:t>
            </w:r>
          </w:p>
        </w:tc>
        <w:tc>
          <w:tcPr>
            <w:tcW w:w="4500" w:type="dxa"/>
            <w:vAlign w:val="center"/>
          </w:tcPr>
          <w:p w:rsidR="00B843DA" w:rsidRPr="003629AB" w:rsidRDefault="00B843DA" w:rsidP="00E25361">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B843DA" w:rsidRPr="003629AB" w:rsidTr="00E25361">
        <w:tc>
          <w:tcPr>
            <w:tcW w:w="5148" w:type="dxa"/>
            <w:vAlign w:val="center"/>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B843DA" w:rsidRPr="003629AB" w:rsidRDefault="00B843DA" w:rsidP="00E25361">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B843DA" w:rsidRPr="003629AB" w:rsidTr="00E25361">
        <w:tc>
          <w:tcPr>
            <w:tcW w:w="5148" w:type="dxa"/>
          </w:tcPr>
          <w:p w:rsidR="00B843DA" w:rsidRPr="003629AB" w:rsidRDefault="00B843DA" w:rsidP="00E25361">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B843DA" w:rsidRPr="003629AB" w:rsidRDefault="00B843DA" w:rsidP="00E25361">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B843DA" w:rsidRPr="003629AB" w:rsidTr="00E25361">
        <w:tc>
          <w:tcPr>
            <w:tcW w:w="5148"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B843DA" w:rsidRPr="003629AB" w:rsidRDefault="00B843DA" w:rsidP="00E25361">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B843DA" w:rsidRPr="003629AB" w:rsidTr="00E25361">
        <w:tc>
          <w:tcPr>
            <w:tcW w:w="5148" w:type="dxa"/>
          </w:tcPr>
          <w:p w:rsidR="00B843DA" w:rsidRPr="003629AB" w:rsidRDefault="00B843DA" w:rsidP="00E25361">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B843DA" w:rsidRPr="003629AB" w:rsidRDefault="00B843DA" w:rsidP="00E25361">
            <w:pPr>
              <w:pStyle w:val="ConsPlusCell"/>
              <w:jc w:val="both"/>
              <w:rPr>
                <w:sz w:val="24"/>
                <w:szCs w:val="24"/>
              </w:rPr>
            </w:pPr>
            <w:r w:rsidRPr="003629AB">
              <w:rPr>
                <w:sz w:val="24"/>
                <w:szCs w:val="24"/>
              </w:rPr>
              <w:t>Комитет культуры</w:t>
            </w:r>
          </w:p>
        </w:tc>
      </w:tr>
      <w:tr w:rsidR="00B843DA" w:rsidRPr="003629AB" w:rsidTr="00E25361">
        <w:tc>
          <w:tcPr>
            <w:tcW w:w="5148" w:type="dxa"/>
          </w:tcPr>
          <w:p w:rsidR="00B843DA" w:rsidRPr="003629AB" w:rsidRDefault="00B843DA" w:rsidP="00E25361">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B843DA" w:rsidRPr="003629AB" w:rsidRDefault="00B843DA" w:rsidP="00E25361">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B843DA" w:rsidRPr="003629AB" w:rsidTr="00E25361">
        <w:trPr>
          <w:trHeight w:val="401"/>
        </w:trPr>
        <w:tc>
          <w:tcPr>
            <w:tcW w:w="5148"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B843DA" w:rsidRPr="003629AB" w:rsidRDefault="00B843DA" w:rsidP="00E25361">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B843DA" w:rsidRPr="003629AB" w:rsidTr="00E25361">
        <w:trPr>
          <w:trHeight w:val="328"/>
        </w:trPr>
        <w:tc>
          <w:tcPr>
            <w:tcW w:w="5148"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культурного наследия (в том числе сохранение и пополнение библиотечного, музейного, архивного, </w:t>
            </w:r>
            <w:r w:rsidRPr="003629AB">
              <w:rPr>
                <w:rFonts w:ascii="Times New Roman" w:hAnsi="Times New Roman"/>
                <w:sz w:val="24"/>
                <w:szCs w:val="24"/>
              </w:rPr>
              <w:lastRenderedPageBreak/>
              <w:t>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B843DA" w:rsidRPr="003629AB" w:rsidTr="00E25361">
        <w:trPr>
          <w:trHeight w:val="709"/>
        </w:trPr>
        <w:tc>
          <w:tcPr>
            <w:tcW w:w="5148" w:type="dxa"/>
          </w:tcPr>
          <w:p w:rsidR="00B843DA" w:rsidRPr="003629AB" w:rsidRDefault="00B843DA" w:rsidP="00E25361">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B843DA" w:rsidRPr="003629AB" w:rsidTr="00E25361">
        <w:trPr>
          <w:trHeight w:val="701"/>
        </w:trPr>
        <w:tc>
          <w:tcPr>
            <w:tcW w:w="5148"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1 496 818 623,87</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182 879 608,59</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177 992 500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179 750 000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177 910 000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194 910 000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w:t>
            </w:r>
            <w:r w:rsidRPr="003629AB">
              <w:rPr>
                <w:rFonts w:ascii="Times New Roman" w:hAnsi="Times New Roman"/>
                <w:sz w:val="24"/>
                <w:szCs w:val="24"/>
              </w:rPr>
              <w:lastRenderedPageBreak/>
              <w:t xml:space="preserve">бюджета на реализацию подпрограммы составляет  </w:t>
            </w:r>
            <w:r>
              <w:rPr>
                <w:rFonts w:ascii="Times New Roman" w:hAnsi="Times New Roman"/>
                <w:sz w:val="24"/>
                <w:szCs w:val="24"/>
              </w:rPr>
              <w:t>1 295 121 272,51</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178 955 782,06</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177 792 500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179 550 000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177 710 000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179 710 000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172 861 504,56 </w:t>
            </w:r>
            <w:r w:rsidRPr="003629AB">
              <w:rPr>
                <w:rFonts w:ascii="Times New Roman" w:hAnsi="Times New Roman"/>
                <w:sz w:val="24"/>
                <w:szCs w:val="24"/>
              </w:rPr>
              <w:t>рубл</w:t>
            </w:r>
            <w:r>
              <w:rPr>
                <w:rFonts w:ascii="Times New Roman" w:hAnsi="Times New Roman"/>
                <w:sz w:val="24"/>
                <w:szCs w:val="24"/>
              </w:rPr>
              <w:t>я</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B843DA"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2026 год </w:t>
            </w:r>
            <w:r w:rsidRPr="00105932">
              <w:rPr>
                <w:rFonts w:ascii="Times New Roman" w:hAnsi="Times New Roman"/>
                <w:sz w:val="24"/>
                <w:szCs w:val="24"/>
              </w:rPr>
              <w:t xml:space="preserve">– </w:t>
            </w:r>
            <w:r>
              <w:rPr>
                <w:rFonts w:ascii="Times New Roman" w:hAnsi="Times New Roman"/>
                <w:sz w:val="24"/>
                <w:szCs w:val="24"/>
              </w:rPr>
              <w:t xml:space="preserve">74 476,53 </w:t>
            </w:r>
            <w:r w:rsidRPr="00105932">
              <w:rPr>
                <w:rFonts w:ascii="Times New Roman" w:hAnsi="Times New Roman"/>
                <w:sz w:val="24"/>
                <w:szCs w:val="24"/>
              </w:rPr>
              <w:t>рубля</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28 835 846,80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B843DA"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B843DA"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B843DA" w:rsidRDefault="00B843DA" w:rsidP="00E25361">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3 849 350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B843DA"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B843DA" w:rsidRPr="003629AB" w:rsidRDefault="00B843DA" w:rsidP="00E25361">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B843DA" w:rsidRPr="003629AB" w:rsidTr="00E25361">
        <w:trPr>
          <w:trHeight w:val="697"/>
        </w:trPr>
        <w:tc>
          <w:tcPr>
            <w:tcW w:w="5148" w:type="dxa"/>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Увеличение численности населения, участвующего в платных досуговых мероприятиях:</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2023 год – 9308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7. Увеличение количества мест, размещенных в коллективных средствах размещения, в том числе:</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2023 год – 1350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B843DA" w:rsidRPr="003629AB" w:rsidRDefault="00B843DA" w:rsidP="00E25361">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B843DA" w:rsidRPr="003629AB" w:rsidRDefault="00B843DA" w:rsidP="00B843DA">
      <w:pPr>
        <w:spacing w:after="0" w:line="240" w:lineRule="auto"/>
        <w:jc w:val="both"/>
        <w:rPr>
          <w:rFonts w:ascii="Times New Roman" w:hAnsi="Times New Roman"/>
          <w:sz w:val="24"/>
          <w:szCs w:val="24"/>
        </w:rPr>
      </w:pPr>
    </w:p>
    <w:p w:rsidR="00B843DA" w:rsidRPr="003629AB" w:rsidRDefault="00B843DA" w:rsidP="00B843DA">
      <w:pPr>
        <w:spacing w:after="0" w:line="240" w:lineRule="auto"/>
        <w:ind w:firstLine="567"/>
        <w:jc w:val="both"/>
        <w:rPr>
          <w:rFonts w:ascii="Times New Roman" w:hAnsi="Times New Roman"/>
          <w:sz w:val="24"/>
          <w:szCs w:val="24"/>
        </w:rPr>
      </w:pPr>
    </w:p>
    <w:p w:rsidR="00B843DA" w:rsidRPr="003629AB" w:rsidRDefault="00B843DA" w:rsidP="00B843D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B843DA" w:rsidRPr="003629AB" w:rsidRDefault="00B843DA" w:rsidP="00B843DA">
      <w:pPr>
        <w:widowControl w:val="0"/>
        <w:autoSpaceDE w:val="0"/>
        <w:autoSpaceDN w:val="0"/>
        <w:adjustRightInd w:val="0"/>
        <w:spacing w:after="0" w:line="240" w:lineRule="auto"/>
        <w:jc w:val="center"/>
        <w:rPr>
          <w:rFonts w:ascii="Times New Roman" w:hAnsi="Times New Roman"/>
          <w:sz w:val="24"/>
          <w:szCs w:val="24"/>
        </w:rPr>
      </w:pP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Администрации Муромцевского муниципального района Омской области (МКОУДО «МДШИ»), муниципальное казенное учреждение дополнительного </w:t>
      </w:r>
      <w:r w:rsidRPr="003629AB">
        <w:rPr>
          <w:rFonts w:ascii="Times New Roman" w:hAnsi="Times New Roman"/>
          <w:sz w:val="24"/>
          <w:szCs w:val="24"/>
        </w:rPr>
        <w:lastRenderedPageBreak/>
        <w:t>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w:t>
      </w:r>
      <w:r w:rsidRPr="003629AB">
        <w:rPr>
          <w:rFonts w:ascii="Times New Roman" w:hAnsi="Times New Roman"/>
          <w:sz w:val="24"/>
          <w:szCs w:val="24"/>
        </w:rPr>
        <w:lastRenderedPageBreak/>
        <w:t>постоянный источник исполнения бюджета.</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B843DA" w:rsidRPr="003629AB" w:rsidRDefault="00B843DA" w:rsidP="00B843DA">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B843DA" w:rsidRPr="003629AB" w:rsidRDefault="00B843DA" w:rsidP="00B843DA">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B843DA" w:rsidRPr="003629AB" w:rsidRDefault="00B843DA" w:rsidP="00B843DA">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B843DA" w:rsidRPr="003629AB" w:rsidRDefault="00B843DA" w:rsidP="00B843DA">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B843DA" w:rsidRPr="003629AB" w:rsidRDefault="00B843DA" w:rsidP="00B843DA">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B843DA" w:rsidRPr="003629AB" w:rsidRDefault="00B843DA" w:rsidP="00B843DA">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B843DA" w:rsidRPr="003629AB" w:rsidRDefault="00B843DA" w:rsidP="00B843DA">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B843DA" w:rsidRPr="003629AB" w:rsidRDefault="00B843DA" w:rsidP="00B843DA">
      <w:pPr>
        <w:spacing w:after="0" w:line="240" w:lineRule="auto"/>
        <w:jc w:val="both"/>
        <w:rPr>
          <w:rFonts w:ascii="Times New Roman" w:hAnsi="Times New Roman"/>
          <w:sz w:val="24"/>
          <w:szCs w:val="24"/>
        </w:rPr>
      </w:pPr>
    </w:p>
    <w:p w:rsidR="00B843DA" w:rsidRPr="003629AB" w:rsidRDefault="00B843DA" w:rsidP="00B843DA">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B843DA" w:rsidRPr="003629AB" w:rsidRDefault="00B843DA" w:rsidP="00B843DA">
      <w:pPr>
        <w:spacing w:after="0" w:line="240" w:lineRule="auto"/>
        <w:jc w:val="center"/>
        <w:rPr>
          <w:rFonts w:ascii="Times New Roman" w:hAnsi="Times New Roman"/>
          <w:sz w:val="24"/>
          <w:szCs w:val="24"/>
        </w:rPr>
      </w:pPr>
    </w:p>
    <w:p w:rsidR="00B843DA" w:rsidRPr="003629AB" w:rsidRDefault="00B843DA" w:rsidP="00B843DA">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B843DA" w:rsidRPr="003629AB" w:rsidRDefault="00B843DA" w:rsidP="00B843DA">
      <w:pPr>
        <w:tabs>
          <w:tab w:val="left" w:pos="993"/>
        </w:tabs>
        <w:spacing w:after="0" w:line="240" w:lineRule="auto"/>
        <w:jc w:val="center"/>
        <w:rPr>
          <w:rFonts w:ascii="Times New Roman" w:hAnsi="Times New Roman"/>
          <w:sz w:val="24"/>
          <w:szCs w:val="24"/>
        </w:rPr>
      </w:pPr>
    </w:p>
    <w:p w:rsidR="00B843DA" w:rsidRPr="003629AB" w:rsidRDefault="00B843DA" w:rsidP="00B843DA">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B843DA" w:rsidRPr="003629AB" w:rsidRDefault="00B843DA" w:rsidP="00B843DA">
      <w:pPr>
        <w:autoSpaceDE w:val="0"/>
        <w:autoSpaceDN w:val="0"/>
        <w:adjustRightInd w:val="0"/>
        <w:spacing w:after="0" w:line="240" w:lineRule="auto"/>
        <w:ind w:firstLine="540"/>
        <w:jc w:val="both"/>
        <w:rPr>
          <w:rFonts w:ascii="Times New Roman" w:hAnsi="Times New Roman"/>
          <w:sz w:val="24"/>
          <w:szCs w:val="24"/>
        </w:rPr>
      </w:pPr>
    </w:p>
    <w:p w:rsidR="00B843DA" w:rsidRPr="003629AB" w:rsidRDefault="00B843DA" w:rsidP="00B843DA">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B843DA" w:rsidRPr="003629AB" w:rsidRDefault="00B843DA" w:rsidP="00B843DA">
      <w:pPr>
        <w:widowControl w:val="0"/>
        <w:autoSpaceDE w:val="0"/>
        <w:autoSpaceDN w:val="0"/>
        <w:adjustRightInd w:val="0"/>
        <w:spacing w:after="0" w:line="240" w:lineRule="auto"/>
        <w:ind w:firstLine="540"/>
        <w:jc w:val="both"/>
        <w:rPr>
          <w:rFonts w:ascii="Times New Roman" w:hAnsi="Times New Roman"/>
          <w:sz w:val="24"/>
          <w:szCs w:val="24"/>
        </w:rPr>
      </w:pPr>
    </w:p>
    <w:p w:rsidR="00B843DA" w:rsidRPr="003629AB" w:rsidRDefault="00B843DA" w:rsidP="00B843DA">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B843DA" w:rsidRPr="003629AB" w:rsidRDefault="00B843DA" w:rsidP="00B843DA">
      <w:pPr>
        <w:widowControl w:val="0"/>
        <w:autoSpaceDE w:val="0"/>
        <w:autoSpaceDN w:val="0"/>
        <w:adjustRightInd w:val="0"/>
        <w:spacing w:after="0" w:line="240" w:lineRule="auto"/>
        <w:jc w:val="center"/>
        <w:rPr>
          <w:rFonts w:ascii="Times New Roman" w:hAnsi="Times New Roman"/>
          <w:sz w:val="24"/>
          <w:szCs w:val="24"/>
        </w:rPr>
      </w:pP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B843DA" w:rsidRPr="003629AB" w:rsidRDefault="00B843DA" w:rsidP="00B843DA">
      <w:pPr>
        <w:autoSpaceDE w:val="0"/>
        <w:autoSpaceDN w:val="0"/>
        <w:adjustRightInd w:val="0"/>
        <w:spacing w:after="0" w:line="240" w:lineRule="auto"/>
        <w:jc w:val="center"/>
        <w:rPr>
          <w:rFonts w:ascii="Times New Roman" w:hAnsi="Times New Roman"/>
          <w:sz w:val="24"/>
          <w:szCs w:val="24"/>
        </w:rPr>
      </w:pPr>
    </w:p>
    <w:p w:rsidR="00B843DA" w:rsidRPr="005455B3" w:rsidRDefault="00B843DA" w:rsidP="00B843DA">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B843DA" w:rsidRPr="005455B3" w:rsidRDefault="00B843DA" w:rsidP="00B843DA">
      <w:pPr>
        <w:pStyle w:val="ConsPlusNonformat"/>
        <w:ind w:firstLine="708"/>
        <w:jc w:val="both"/>
        <w:rPr>
          <w:rFonts w:ascii="Times New Roman" w:hAnsi="Times New Roman" w:cs="Times New Roman"/>
          <w:sz w:val="24"/>
          <w:szCs w:val="24"/>
        </w:rPr>
      </w:pPr>
    </w:p>
    <w:p w:rsidR="00B843DA" w:rsidRPr="005455B3" w:rsidRDefault="00B843DA" w:rsidP="00B843DA">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B843DA" w:rsidRPr="005455B3" w:rsidRDefault="00B843DA" w:rsidP="00B843DA">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B843DA" w:rsidRPr="005455B3" w:rsidRDefault="00B843DA" w:rsidP="00B843DA">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B843DA" w:rsidRPr="005455B3" w:rsidRDefault="00B843DA" w:rsidP="00B843DA">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B843DA" w:rsidRPr="005455B3" w:rsidRDefault="00B843DA" w:rsidP="00B843DA">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B843DA" w:rsidRPr="005455B3" w:rsidRDefault="00B843DA" w:rsidP="00B843DA">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B843DA" w:rsidRPr="005455B3" w:rsidRDefault="00B843DA" w:rsidP="00B843DA">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B843DA" w:rsidRPr="003629AB" w:rsidRDefault="00B843DA" w:rsidP="00B843DA">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B843DA" w:rsidRPr="003629AB" w:rsidRDefault="00B843DA" w:rsidP="00B843DA">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B843DA" w:rsidRPr="003629AB" w:rsidRDefault="00B843DA" w:rsidP="00B843DA">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B843DA" w:rsidRPr="003629AB" w:rsidRDefault="00B843DA" w:rsidP="00B843DA">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B843DA" w:rsidRPr="003629AB" w:rsidRDefault="00B843DA" w:rsidP="00B843DA">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B843DA" w:rsidRPr="003629AB" w:rsidRDefault="00B843DA" w:rsidP="00B843DA">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B843DA" w:rsidRPr="0037394B" w:rsidRDefault="00B843DA" w:rsidP="00B843DA">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B843DA" w:rsidRPr="0037394B" w:rsidRDefault="00B843DA" w:rsidP="00B843DA">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B843DA" w:rsidRPr="003629AB" w:rsidRDefault="00B843DA" w:rsidP="00B843DA">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B843DA" w:rsidRPr="003629AB" w:rsidRDefault="00B843DA" w:rsidP="00B843DA">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B843DA" w:rsidRPr="003629AB" w:rsidRDefault="00B843DA" w:rsidP="00B843DA">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B843DA" w:rsidRPr="003629AB" w:rsidRDefault="00B843DA" w:rsidP="00B843DA">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B843DA" w:rsidRPr="002F32BB" w:rsidRDefault="00B843DA" w:rsidP="00B843DA">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B843DA" w:rsidRPr="002F32BB" w:rsidRDefault="00B843DA" w:rsidP="00B843DA">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B843DA" w:rsidRPr="002F32BB" w:rsidRDefault="00B843DA" w:rsidP="00B843DA">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B843DA" w:rsidRPr="002F32BB" w:rsidRDefault="00B843DA" w:rsidP="00B843DA">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B843DA" w:rsidRPr="002F32BB" w:rsidRDefault="00B843DA" w:rsidP="00B843DA">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B843DA" w:rsidRPr="002F32BB" w:rsidRDefault="00B843DA" w:rsidP="00B843DA">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B843DA" w:rsidRPr="002F32BB" w:rsidRDefault="00B843DA" w:rsidP="00B843DA">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B843DA" w:rsidRPr="002F32BB" w:rsidRDefault="00B843DA" w:rsidP="00B843DA">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B843DA" w:rsidRPr="002F32BB" w:rsidRDefault="00B843DA" w:rsidP="00B843DA">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B843DA" w:rsidRPr="002F32BB" w:rsidRDefault="00B843DA" w:rsidP="00B843DA">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B843DA" w:rsidRPr="002F32BB" w:rsidRDefault="00B843DA" w:rsidP="00B843DA">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B843DA" w:rsidRPr="002F32BB" w:rsidRDefault="00B843DA" w:rsidP="00B843DA">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B843DA" w:rsidRPr="002F32BB" w:rsidRDefault="00B843DA" w:rsidP="00B843DA">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B843DA" w:rsidRPr="002F32BB" w:rsidRDefault="00B843DA" w:rsidP="00B843DA">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B843DA" w:rsidRPr="002F32BB" w:rsidRDefault="00B843DA" w:rsidP="00B843DA">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B843DA" w:rsidRPr="002F32BB" w:rsidRDefault="00B843DA" w:rsidP="00B843DA">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B843DA" w:rsidRPr="002F32BB" w:rsidRDefault="00B843DA" w:rsidP="00B843DA">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B843DA" w:rsidRPr="009D6D49" w:rsidRDefault="00B843DA" w:rsidP="00B843DA">
      <w:pPr>
        <w:pStyle w:val="a6"/>
        <w:widowControl w:val="0"/>
        <w:autoSpaceDE w:val="0"/>
        <w:autoSpaceDN w:val="0"/>
        <w:adjustRightInd w:val="0"/>
        <w:ind w:left="0" w:firstLine="720"/>
        <w:jc w:val="both"/>
        <w:outlineLvl w:val="3"/>
      </w:pPr>
      <w:r w:rsidRPr="002F32BB">
        <w:t xml:space="preserve">5.6 </w:t>
      </w:r>
      <w:r w:rsidRPr="009D6D49">
        <w:t>Проведение мероприятий по обеспечению программы «Доступная среда»</w:t>
      </w:r>
    </w:p>
    <w:p w:rsidR="00B843DA" w:rsidRPr="009D6D49" w:rsidRDefault="00B843DA" w:rsidP="00B843DA">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B843DA" w:rsidRPr="009D6D49" w:rsidRDefault="00B843DA" w:rsidP="00B843DA">
      <w:pPr>
        <w:pStyle w:val="a6"/>
        <w:widowControl w:val="0"/>
        <w:autoSpaceDE w:val="0"/>
        <w:autoSpaceDN w:val="0"/>
        <w:adjustRightInd w:val="0"/>
        <w:ind w:left="0" w:firstLine="720"/>
        <w:jc w:val="both"/>
        <w:outlineLvl w:val="3"/>
      </w:pPr>
      <w:r w:rsidRPr="009D6D49">
        <w:t xml:space="preserve">5.7 </w:t>
      </w:r>
      <w:proofErr w:type="spellStart"/>
      <w:r w:rsidRPr="009D6D49">
        <w:t>Софинансирование</w:t>
      </w:r>
      <w:proofErr w:type="spellEnd"/>
      <w:r w:rsidRPr="009D6D49">
        <w:t xml:space="preserve"> расходов на развитие сети учреждений культурно-досугового типа.</w:t>
      </w:r>
    </w:p>
    <w:p w:rsidR="00B843DA" w:rsidRPr="009D6D49" w:rsidRDefault="00B843DA" w:rsidP="00B843DA">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B843DA" w:rsidRPr="009D6D49" w:rsidRDefault="00B843DA" w:rsidP="00B843DA">
      <w:pPr>
        <w:pStyle w:val="a6"/>
        <w:widowControl w:val="0"/>
        <w:autoSpaceDE w:val="0"/>
        <w:autoSpaceDN w:val="0"/>
        <w:adjustRightInd w:val="0"/>
        <w:ind w:left="0" w:firstLine="720"/>
        <w:jc w:val="both"/>
        <w:outlineLvl w:val="3"/>
      </w:pPr>
      <w:r w:rsidRPr="009D6D49">
        <w:t xml:space="preserve">5.8 Строительство, реконструкция зданий, сооружений муниципальных учреждений культуры, в </w:t>
      </w:r>
      <w:proofErr w:type="spellStart"/>
      <w:r w:rsidRPr="009D6D49">
        <w:t>т.ч</w:t>
      </w:r>
      <w:proofErr w:type="spellEnd"/>
      <w:r w:rsidRPr="009D6D49">
        <w:t>. проектно-сметные документации.</w:t>
      </w:r>
    </w:p>
    <w:p w:rsidR="00B843DA" w:rsidRPr="009D6D49" w:rsidRDefault="00B843DA" w:rsidP="00B843DA">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B843DA" w:rsidRPr="009D6D49" w:rsidRDefault="00B843DA" w:rsidP="00B843DA">
      <w:pPr>
        <w:pStyle w:val="a6"/>
        <w:widowControl w:val="0"/>
        <w:autoSpaceDE w:val="0"/>
        <w:autoSpaceDN w:val="0"/>
        <w:adjustRightInd w:val="0"/>
        <w:ind w:left="0" w:firstLine="720"/>
        <w:jc w:val="both"/>
        <w:outlineLvl w:val="3"/>
      </w:pPr>
      <w:r w:rsidRPr="009D6D49">
        <w:t>5.9 Создание модельных библиотек.</w:t>
      </w:r>
    </w:p>
    <w:p w:rsidR="00B843DA" w:rsidRPr="002F32BB" w:rsidRDefault="00B843DA" w:rsidP="00B843DA">
      <w:pPr>
        <w:pStyle w:val="a6"/>
        <w:widowControl w:val="0"/>
        <w:autoSpaceDE w:val="0"/>
        <w:autoSpaceDN w:val="0"/>
        <w:adjustRightInd w:val="0"/>
        <w:ind w:left="0" w:firstLine="720"/>
        <w:jc w:val="both"/>
        <w:outlineLvl w:val="3"/>
      </w:pPr>
      <w:r w:rsidRPr="009D6D49">
        <w:t xml:space="preserve">Для ежегодной оценки </w:t>
      </w:r>
      <w:r w:rsidRPr="002F32BB">
        <w:t>эффективности данного мероприятия используется целевой индикатор – количество вновь построенных учреждений, введенных в эксплуатации.</w:t>
      </w:r>
    </w:p>
    <w:p w:rsidR="00B843DA" w:rsidRPr="002F32BB" w:rsidRDefault="00B843DA" w:rsidP="00B843DA">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B843DA" w:rsidRPr="002F32BB" w:rsidRDefault="00B843DA" w:rsidP="00B843DA">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B843DA" w:rsidRPr="0037394B" w:rsidRDefault="00B843DA" w:rsidP="00B843DA">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B843DA" w:rsidRPr="0037394B" w:rsidRDefault="00B843DA" w:rsidP="00B843DA">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B843DA" w:rsidRPr="0037394B" w:rsidRDefault="00B843DA" w:rsidP="00B843DA">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B843DA" w:rsidRPr="000C3C51" w:rsidRDefault="00B843DA" w:rsidP="00B843DA">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B843DA" w:rsidRPr="000F1FD1" w:rsidRDefault="00B843DA" w:rsidP="00B843DA">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B843DA" w:rsidRPr="000F1FD1" w:rsidRDefault="00B843DA" w:rsidP="00B843DA">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B843DA" w:rsidRDefault="00B843DA" w:rsidP="00B843DA">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r w:rsidRPr="00BA3584">
        <w:t xml:space="preserve"> </w:t>
      </w:r>
    </w:p>
    <w:p w:rsidR="00B843DA" w:rsidRPr="000F1FD1" w:rsidRDefault="00B843DA" w:rsidP="00B843DA">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B843DA" w:rsidRPr="00105932" w:rsidRDefault="00B843DA" w:rsidP="00B843DA">
      <w:pPr>
        <w:pStyle w:val="a6"/>
        <w:widowControl w:val="0"/>
        <w:autoSpaceDE w:val="0"/>
        <w:autoSpaceDN w:val="0"/>
        <w:adjustRightInd w:val="0"/>
        <w:ind w:left="0" w:firstLine="720"/>
        <w:jc w:val="both"/>
        <w:outlineLvl w:val="3"/>
      </w:pPr>
      <w:r w:rsidRPr="000F67FE">
        <w:t xml:space="preserve">5.15 Капитальный ремонт здания МБМУК "ЦБС", расположенного по адресу: Омская область, </w:t>
      </w:r>
      <w:proofErr w:type="spellStart"/>
      <w:r w:rsidRPr="00105932">
        <w:t>Муромцевский</w:t>
      </w:r>
      <w:proofErr w:type="spellEnd"/>
      <w:r w:rsidRPr="00105932">
        <w:t xml:space="preserve"> район, </w:t>
      </w:r>
      <w:proofErr w:type="spellStart"/>
      <w:r w:rsidRPr="00105932">
        <w:t>р.п</w:t>
      </w:r>
      <w:proofErr w:type="gramStart"/>
      <w:r w:rsidRPr="00105932">
        <w:t>.М</w:t>
      </w:r>
      <w:proofErr w:type="gramEnd"/>
      <w:r w:rsidRPr="00105932">
        <w:t>уромцево</w:t>
      </w:r>
      <w:proofErr w:type="spellEnd"/>
      <w:r w:rsidRPr="00105932">
        <w:t xml:space="preserve">, </w:t>
      </w:r>
      <w:proofErr w:type="spellStart"/>
      <w:r w:rsidRPr="00105932">
        <w:t>ул.Партизанская</w:t>
      </w:r>
      <w:proofErr w:type="spellEnd"/>
      <w:r w:rsidRPr="00105932">
        <w:t>, д.30.</w:t>
      </w:r>
    </w:p>
    <w:p w:rsidR="00B843DA" w:rsidRPr="00105932" w:rsidRDefault="00B843DA" w:rsidP="00B843DA">
      <w:pPr>
        <w:pStyle w:val="a6"/>
        <w:widowControl w:val="0"/>
        <w:autoSpaceDE w:val="0"/>
        <w:autoSpaceDN w:val="0"/>
        <w:adjustRightInd w:val="0"/>
        <w:ind w:left="0" w:firstLine="720"/>
        <w:jc w:val="both"/>
        <w:outlineLvl w:val="3"/>
      </w:pPr>
      <w:r w:rsidRPr="00105932">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B843DA" w:rsidRPr="00105932" w:rsidRDefault="00B843DA" w:rsidP="00B843DA">
      <w:pPr>
        <w:pStyle w:val="a6"/>
        <w:widowControl w:val="0"/>
        <w:autoSpaceDE w:val="0"/>
        <w:autoSpaceDN w:val="0"/>
        <w:adjustRightInd w:val="0"/>
        <w:ind w:left="0" w:firstLine="720"/>
        <w:jc w:val="both"/>
        <w:outlineLvl w:val="3"/>
      </w:pPr>
      <w:r w:rsidRPr="00105932">
        <w:t xml:space="preserve">5.16 Строительный </w:t>
      </w:r>
      <w:proofErr w:type="gramStart"/>
      <w:r w:rsidRPr="00105932">
        <w:t>контроль за</w:t>
      </w:r>
      <w:proofErr w:type="gramEnd"/>
      <w:r w:rsidRPr="00105932">
        <w:t xml:space="preserve"> выполнением работ по капитальному ремонту крыши и фасада здания МБМУК </w:t>
      </w:r>
      <w:proofErr w:type="spellStart"/>
      <w:r w:rsidRPr="00105932">
        <w:t>Муромцевский</w:t>
      </w:r>
      <w:proofErr w:type="spellEnd"/>
      <w:r w:rsidRPr="00105932">
        <w:t xml:space="preserve"> КДЦ "Альтернатива.</w:t>
      </w:r>
    </w:p>
    <w:p w:rsidR="00B843DA" w:rsidRPr="00105932" w:rsidRDefault="00B843DA" w:rsidP="00B843DA">
      <w:pPr>
        <w:pStyle w:val="a6"/>
        <w:widowControl w:val="0"/>
        <w:autoSpaceDE w:val="0"/>
        <w:autoSpaceDN w:val="0"/>
        <w:adjustRightInd w:val="0"/>
        <w:ind w:left="0" w:firstLine="720"/>
        <w:jc w:val="both"/>
        <w:outlineLvl w:val="3"/>
      </w:pPr>
      <w:r w:rsidRPr="00105932">
        <w:t>Для ежегодной оценки эффективности данного мероприятия используется целевой индикатор – степень исполнения обязательств по предоставлению субсидий социально-ориентированным некоммерческим организациям.</w:t>
      </w:r>
    </w:p>
    <w:p w:rsidR="00B843DA" w:rsidRPr="00105932" w:rsidRDefault="00B843DA" w:rsidP="00B843DA">
      <w:pPr>
        <w:pStyle w:val="a6"/>
        <w:widowControl w:val="0"/>
        <w:autoSpaceDE w:val="0"/>
        <w:autoSpaceDN w:val="0"/>
        <w:adjustRightInd w:val="0"/>
        <w:ind w:left="0" w:firstLine="720"/>
        <w:jc w:val="both"/>
        <w:outlineLvl w:val="3"/>
        <w:rPr>
          <w:b/>
        </w:rPr>
      </w:pPr>
      <w:r w:rsidRPr="00105932">
        <w:rPr>
          <w:b/>
        </w:rPr>
        <w:t>В рамках основного мероприятия «Создание и модернизация туристских объектов» планируется выполнение следующих мероприятий:</w:t>
      </w:r>
    </w:p>
    <w:p w:rsidR="00B843DA" w:rsidRPr="00105932" w:rsidRDefault="00B843DA" w:rsidP="00B843DA">
      <w:pPr>
        <w:pStyle w:val="a6"/>
        <w:widowControl w:val="0"/>
        <w:numPr>
          <w:ilvl w:val="1"/>
          <w:numId w:val="12"/>
        </w:numPr>
        <w:autoSpaceDE w:val="0"/>
        <w:autoSpaceDN w:val="0"/>
        <w:adjustRightInd w:val="0"/>
        <w:ind w:left="0" w:firstLine="720"/>
        <w:jc w:val="both"/>
        <w:outlineLvl w:val="3"/>
      </w:pPr>
      <w:r w:rsidRPr="00105932">
        <w:t>Строительство (реконструкция) объектов обеспечивающей инфраструктуры туристских комплексов.</w:t>
      </w:r>
    </w:p>
    <w:p w:rsidR="00B843DA" w:rsidRPr="00105932" w:rsidRDefault="00B843DA" w:rsidP="00B843DA">
      <w:pPr>
        <w:pStyle w:val="a6"/>
        <w:widowControl w:val="0"/>
        <w:autoSpaceDE w:val="0"/>
        <w:autoSpaceDN w:val="0"/>
        <w:adjustRightInd w:val="0"/>
        <w:ind w:left="0" w:firstLine="720"/>
        <w:jc w:val="both"/>
        <w:outlineLvl w:val="3"/>
      </w:pPr>
      <w:r w:rsidRPr="00105932">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эксплуатацию.</w:t>
      </w:r>
    </w:p>
    <w:p w:rsidR="00B843DA" w:rsidRPr="003629AB" w:rsidRDefault="00B843DA" w:rsidP="00B843DA">
      <w:pPr>
        <w:pStyle w:val="a6"/>
        <w:widowControl w:val="0"/>
        <w:numPr>
          <w:ilvl w:val="1"/>
          <w:numId w:val="12"/>
        </w:numPr>
        <w:autoSpaceDE w:val="0"/>
        <w:autoSpaceDN w:val="0"/>
        <w:adjustRightInd w:val="0"/>
        <w:ind w:left="0" w:firstLine="720"/>
        <w:jc w:val="both"/>
        <w:outlineLvl w:val="3"/>
      </w:pPr>
      <w:r w:rsidRPr="00105932">
        <w:t xml:space="preserve">Капитальный ремонт объектов </w:t>
      </w:r>
      <w:r w:rsidRPr="003629AB">
        <w:t>обеспечивающей инфраструктуры туристских комплексов.</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B843DA" w:rsidRPr="003629AB" w:rsidRDefault="00B843DA" w:rsidP="00B843DA">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B843DA" w:rsidRPr="003629AB" w:rsidRDefault="00B843DA" w:rsidP="00B843DA">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B843DA" w:rsidRPr="003629AB" w:rsidRDefault="00B843DA" w:rsidP="00B843DA">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B843DA" w:rsidRPr="003629AB" w:rsidRDefault="00B843DA" w:rsidP="00B843DA">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B843DA" w:rsidRPr="003629AB" w:rsidRDefault="00B843DA" w:rsidP="00B843DA">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B843DA" w:rsidRPr="003629AB" w:rsidRDefault="00B843DA" w:rsidP="00B843DA">
      <w:pPr>
        <w:pStyle w:val="a6"/>
        <w:widowControl w:val="0"/>
        <w:autoSpaceDE w:val="0"/>
        <w:autoSpaceDN w:val="0"/>
        <w:adjustRightInd w:val="0"/>
        <w:ind w:left="0" w:firstLine="720"/>
        <w:jc w:val="both"/>
        <w:outlineLvl w:val="3"/>
      </w:pPr>
      <w:r w:rsidRPr="003629AB">
        <w:t xml:space="preserve">8.1 Внедрение инновационных технологий и инструментов по продвижению туристского продукта Муромцевского района  (специализированные мероприятия, </w:t>
      </w:r>
      <w:r w:rsidRPr="003629AB">
        <w:lastRenderedPageBreak/>
        <w:t>рекламно-информационные туры, интернет – ресурсы)</w:t>
      </w:r>
    </w:p>
    <w:p w:rsidR="00B843DA" w:rsidRPr="003629AB" w:rsidRDefault="00B843DA" w:rsidP="00B843DA">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B843DA" w:rsidRPr="003629AB" w:rsidRDefault="00B843DA" w:rsidP="00B843DA">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B843DA" w:rsidRPr="003629AB" w:rsidRDefault="00B843DA" w:rsidP="00B843DA">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B843DA" w:rsidRPr="003629AB" w:rsidRDefault="00B843DA" w:rsidP="00B843DA">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B843DA" w:rsidRPr="003629AB" w:rsidRDefault="00B843DA" w:rsidP="00B843DA">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B843DA" w:rsidRPr="003629AB" w:rsidRDefault="00B843DA" w:rsidP="00B843DA">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B843DA" w:rsidRPr="003629AB" w:rsidRDefault="00B843DA" w:rsidP="00B843DA">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B843DA" w:rsidRPr="003629AB" w:rsidRDefault="00B843DA" w:rsidP="00B843D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B843DA" w:rsidRPr="003629AB" w:rsidRDefault="00B843DA" w:rsidP="00B843D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B843DA" w:rsidRPr="003629AB" w:rsidRDefault="00B843DA" w:rsidP="00B843DA">
      <w:pPr>
        <w:widowControl w:val="0"/>
        <w:autoSpaceDE w:val="0"/>
        <w:autoSpaceDN w:val="0"/>
        <w:adjustRightInd w:val="0"/>
        <w:spacing w:after="0" w:line="240" w:lineRule="auto"/>
        <w:ind w:firstLine="540"/>
        <w:jc w:val="center"/>
        <w:rPr>
          <w:rFonts w:ascii="Times New Roman" w:hAnsi="Times New Roman"/>
          <w:sz w:val="24"/>
          <w:szCs w:val="24"/>
        </w:rPr>
      </w:pP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1 496 818 623,87 рубля, в том числе: </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2022 год – 127 656 043,35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2023 год – 135 950 705,60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2024 год – 158 291 715,60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2025 год – 161 478 050,73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2026 год – 182 879 608,59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2027 год – 177 992 500,00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2028 год – 179 750 000,00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2029 год – 177 910 000,00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2030 год – 194 910 000,00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 xml:space="preserve">Общий объем расходов местного бюджета на реализацию подпрограммы составляет  1 295 121 272,51 рубля, в том числе: </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2022 год – 91 108 652,17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2023 год – 95 614 501,60 рубль;</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2024 год – 108 794 958,26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2025 год – 105 884 878,42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2026 год – 178 955 782,06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2027 год – 177 792 500,00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2028 год – 179 550 000,00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2029 год – 177 710 000,00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2030 год – 179 710 000,00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 xml:space="preserve">Общий объем расходов областного бюджета на реализацию подпрограммы составляет 172 861 504,56 рубля,  в том числе: </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lastRenderedPageBreak/>
        <w:t>2022 год – 32 425 562,49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2023 год – 39 330 183,60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2024 год – 47 216 838,94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2025 год – 53 814 443,00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2026 год – 74 476,53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 xml:space="preserve">Общий объем расходов федерального бюджета на реализацию подпрограммы составляет 28 835 846,80 рублей, в том числе: </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2022 год – 4 121 828,69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2023 год – 1 006 020,40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2024 год – 2 279 918,40 рубля;</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2025 год – 1 778 729,31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2026 год – 3 849 350,00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2027 год – 200 000,00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2028 год – 200 000,00 рублей;</w:t>
      </w:r>
    </w:p>
    <w:p w:rsidR="00B843DA" w:rsidRPr="00105932"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2029 год – 200 000,00 рублей;</w:t>
      </w:r>
    </w:p>
    <w:p w:rsidR="00B843DA" w:rsidRDefault="00B843DA" w:rsidP="00B843DA">
      <w:pPr>
        <w:spacing w:after="0" w:line="240" w:lineRule="auto"/>
        <w:jc w:val="both"/>
        <w:rPr>
          <w:rFonts w:ascii="Times New Roman" w:hAnsi="Times New Roman"/>
          <w:sz w:val="24"/>
          <w:szCs w:val="24"/>
        </w:rPr>
      </w:pPr>
      <w:r w:rsidRPr="00105932">
        <w:rPr>
          <w:rFonts w:ascii="Times New Roman" w:hAnsi="Times New Roman"/>
          <w:sz w:val="24"/>
          <w:szCs w:val="24"/>
        </w:rPr>
        <w:t>2030 год – 15 200 000,00 рублей.</w:t>
      </w:r>
    </w:p>
    <w:p w:rsidR="00B843DA" w:rsidRPr="003629AB" w:rsidRDefault="00B843DA" w:rsidP="00B843DA">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B843DA" w:rsidRPr="003629AB" w:rsidRDefault="00B843DA" w:rsidP="00B843DA">
      <w:pPr>
        <w:widowControl w:val="0"/>
        <w:autoSpaceDE w:val="0"/>
        <w:autoSpaceDN w:val="0"/>
        <w:adjustRightInd w:val="0"/>
        <w:spacing w:after="0" w:line="240" w:lineRule="auto"/>
        <w:ind w:firstLine="709"/>
        <w:jc w:val="both"/>
        <w:rPr>
          <w:rFonts w:ascii="Times New Roman" w:hAnsi="Times New Roman"/>
          <w:sz w:val="24"/>
          <w:szCs w:val="24"/>
        </w:rPr>
      </w:pPr>
    </w:p>
    <w:p w:rsidR="00B843DA" w:rsidRPr="003629AB" w:rsidRDefault="00B843DA" w:rsidP="00B843DA">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B843DA" w:rsidRPr="003629AB" w:rsidRDefault="00B843DA" w:rsidP="00B843DA">
      <w:pPr>
        <w:widowControl w:val="0"/>
        <w:autoSpaceDE w:val="0"/>
        <w:autoSpaceDN w:val="0"/>
        <w:adjustRightInd w:val="0"/>
        <w:spacing w:after="0" w:line="240" w:lineRule="auto"/>
        <w:jc w:val="center"/>
        <w:outlineLvl w:val="3"/>
        <w:rPr>
          <w:rFonts w:ascii="Times New Roman" w:hAnsi="Times New Roman"/>
          <w:sz w:val="24"/>
          <w:szCs w:val="24"/>
        </w:rPr>
      </w:pPr>
    </w:p>
    <w:p w:rsidR="00B843DA" w:rsidRPr="003629AB" w:rsidRDefault="00B843DA" w:rsidP="00B843DA">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B843DA" w:rsidRPr="003629AB" w:rsidRDefault="00B843DA" w:rsidP="00B843DA">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B843DA" w:rsidRPr="003629AB" w:rsidRDefault="00B843DA" w:rsidP="00B843DA">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B843DA" w:rsidRPr="003629AB" w:rsidRDefault="00B843DA" w:rsidP="00B843DA">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B843DA" w:rsidRPr="003629AB" w:rsidRDefault="00B843DA" w:rsidP="00B843DA">
      <w:pPr>
        <w:pStyle w:val="a6"/>
        <w:ind w:left="0"/>
        <w:jc w:val="both"/>
      </w:pPr>
      <w:r w:rsidRPr="003629AB">
        <w:t>2022 год – 9216 человек</w:t>
      </w:r>
    </w:p>
    <w:p w:rsidR="00B843DA" w:rsidRPr="003629AB" w:rsidRDefault="00B843DA" w:rsidP="00B843DA">
      <w:pPr>
        <w:pStyle w:val="a6"/>
        <w:ind w:left="0"/>
        <w:jc w:val="both"/>
      </w:pPr>
      <w:r w:rsidRPr="003629AB">
        <w:t>2023 год – 9308 человек</w:t>
      </w:r>
    </w:p>
    <w:p w:rsidR="00B843DA" w:rsidRPr="003629AB" w:rsidRDefault="00B843DA" w:rsidP="00B843DA">
      <w:pPr>
        <w:pStyle w:val="a6"/>
        <w:ind w:left="0"/>
        <w:jc w:val="both"/>
      </w:pPr>
      <w:r w:rsidRPr="003629AB">
        <w:t>2024 год – 9401 человек</w:t>
      </w:r>
    </w:p>
    <w:p w:rsidR="00B843DA" w:rsidRPr="003629AB" w:rsidRDefault="00B843DA" w:rsidP="00B843DA">
      <w:pPr>
        <w:pStyle w:val="a6"/>
        <w:ind w:left="0"/>
        <w:jc w:val="both"/>
      </w:pPr>
      <w:r w:rsidRPr="003629AB">
        <w:t>2025 год – 9495 человек</w:t>
      </w:r>
    </w:p>
    <w:p w:rsidR="00B843DA" w:rsidRPr="003629AB" w:rsidRDefault="00B843DA" w:rsidP="00B843DA">
      <w:pPr>
        <w:pStyle w:val="a6"/>
        <w:ind w:left="0"/>
        <w:jc w:val="both"/>
      </w:pPr>
      <w:r w:rsidRPr="003629AB">
        <w:t xml:space="preserve">2026 год – 9589 человек </w:t>
      </w:r>
    </w:p>
    <w:p w:rsidR="00B843DA" w:rsidRPr="003629AB" w:rsidRDefault="00B843DA" w:rsidP="00B843DA">
      <w:pPr>
        <w:pStyle w:val="a6"/>
        <w:ind w:left="0"/>
        <w:jc w:val="both"/>
      </w:pPr>
      <w:r w:rsidRPr="003629AB">
        <w:t>2027 год – 9684 человек</w:t>
      </w:r>
    </w:p>
    <w:p w:rsidR="00B843DA" w:rsidRPr="003629AB" w:rsidRDefault="00B843DA" w:rsidP="00B843DA">
      <w:pPr>
        <w:pStyle w:val="a6"/>
        <w:ind w:left="0"/>
        <w:jc w:val="both"/>
      </w:pPr>
      <w:r w:rsidRPr="003629AB">
        <w:t>2028 год – 9780 человек</w:t>
      </w:r>
    </w:p>
    <w:p w:rsidR="00B843DA" w:rsidRPr="003629AB" w:rsidRDefault="00B843DA" w:rsidP="00B843DA">
      <w:pPr>
        <w:pStyle w:val="a6"/>
        <w:ind w:left="0"/>
        <w:jc w:val="both"/>
      </w:pPr>
      <w:r w:rsidRPr="003629AB">
        <w:t>2029 год – 9877 человек</w:t>
      </w:r>
    </w:p>
    <w:p w:rsidR="00B843DA" w:rsidRPr="003629AB" w:rsidRDefault="00B843DA" w:rsidP="00B843DA">
      <w:pPr>
        <w:pStyle w:val="a6"/>
        <w:ind w:left="0"/>
        <w:jc w:val="both"/>
      </w:pPr>
      <w:r w:rsidRPr="003629AB">
        <w:t>2030 год – 9975 человек</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работников дополнительного образования в сфере культуры (2022 – 2030 года – 100% ежегодно)</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B843DA" w:rsidRPr="003629AB" w:rsidRDefault="00B843DA" w:rsidP="00B843DA">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B843DA" w:rsidRPr="003629AB" w:rsidRDefault="00B843DA" w:rsidP="00B843DA">
      <w:pPr>
        <w:pStyle w:val="a6"/>
        <w:ind w:left="0" w:firstLine="720"/>
        <w:jc w:val="both"/>
      </w:pPr>
      <w:r w:rsidRPr="003629AB">
        <w:t>2022 год – 13  единиц</w:t>
      </w:r>
    </w:p>
    <w:p w:rsidR="00B843DA" w:rsidRPr="003629AB" w:rsidRDefault="00B843DA" w:rsidP="00B843DA">
      <w:pPr>
        <w:pStyle w:val="a6"/>
        <w:ind w:left="0" w:firstLine="720"/>
        <w:jc w:val="both"/>
      </w:pPr>
      <w:r w:rsidRPr="003629AB">
        <w:t>2023 год – 15 единиц</w:t>
      </w:r>
    </w:p>
    <w:p w:rsidR="00B843DA" w:rsidRPr="003629AB" w:rsidRDefault="00B843DA" w:rsidP="00B843DA">
      <w:pPr>
        <w:pStyle w:val="a6"/>
        <w:ind w:left="0"/>
        <w:jc w:val="both"/>
      </w:pPr>
      <w:r w:rsidRPr="003629AB">
        <w:t xml:space="preserve">            2024 год – 17 единиц</w:t>
      </w:r>
    </w:p>
    <w:p w:rsidR="00B843DA" w:rsidRPr="003629AB" w:rsidRDefault="00B843DA" w:rsidP="00B843DA">
      <w:pPr>
        <w:pStyle w:val="a6"/>
        <w:ind w:left="0"/>
        <w:jc w:val="both"/>
      </w:pPr>
      <w:r w:rsidRPr="003629AB">
        <w:t xml:space="preserve">            2025 год – 18 единиц</w:t>
      </w:r>
    </w:p>
    <w:p w:rsidR="00B843DA" w:rsidRPr="003629AB" w:rsidRDefault="00B843DA" w:rsidP="00B843DA">
      <w:pPr>
        <w:pStyle w:val="a6"/>
        <w:ind w:left="0"/>
        <w:jc w:val="both"/>
      </w:pPr>
      <w:r w:rsidRPr="003629AB">
        <w:t xml:space="preserve">            2026 год – 20  единиц</w:t>
      </w:r>
    </w:p>
    <w:p w:rsidR="00B843DA" w:rsidRPr="003629AB" w:rsidRDefault="00B843DA" w:rsidP="00B843DA">
      <w:pPr>
        <w:pStyle w:val="a6"/>
        <w:ind w:left="0"/>
        <w:jc w:val="both"/>
      </w:pPr>
      <w:r w:rsidRPr="003629AB">
        <w:t xml:space="preserve">            2027 год – 22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B843DA" w:rsidRPr="003629AB" w:rsidRDefault="00B843DA" w:rsidP="00B843DA">
      <w:pPr>
        <w:pStyle w:val="a6"/>
        <w:ind w:left="0"/>
        <w:jc w:val="both"/>
      </w:pPr>
      <w:r w:rsidRPr="003629AB">
        <w:t xml:space="preserve">            2029 год – 28 единиц</w:t>
      </w:r>
    </w:p>
    <w:p w:rsidR="00B843DA" w:rsidRPr="003629AB" w:rsidRDefault="00B843DA" w:rsidP="00B843DA">
      <w:pPr>
        <w:pStyle w:val="a6"/>
        <w:ind w:left="0"/>
        <w:jc w:val="both"/>
      </w:pPr>
      <w:r w:rsidRPr="003629AB">
        <w:t xml:space="preserve">            2030 год – 30 единиц</w:t>
      </w:r>
    </w:p>
    <w:p w:rsidR="00B843DA" w:rsidRPr="003629AB" w:rsidRDefault="00B843DA" w:rsidP="00B843DA">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B843DA" w:rsidRPr="003629AB" w:rsidRDefault="00B843DA" w:rsidP="00B843DA">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B843DA" w:rsidRPr="003629AB" w:rsidRDefault="00B843DA" w:rsidP="00B843DA">
      <w:pPr>
        <w:pStyle w:val="ConsPlusCell"/>
        <w:jc w:val="both"/>
        <w:rPr>
          <w:sz w:val="24"/>
          <w:szCs w:val="24"/>
        </w:rPr>
      </w:pPr>
      <w:r w:rsidRPr="003629AB">
        <w:rPr>
          <w:sz w:val="24"/>
          <w:szCs w:val="24"/>
        </w:rPr>
        <w:t xml:space="preserve">            2022 год – 70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B843DA" w:rsidRPr="003629AB" w:rsidRDefault="00B843DA" w:rsidP="00B843DA">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2027 год –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B843DA" w:rsidRPr="003629AB" w:rsidRDefault="00B843DA" w:rsidP="00B843D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B843DA" w:rsidRPr="003629AB" w:rsidRDefault="00B843DA" w:rsidP="00B843DA">
      <w:pPr>
        <w:autoSpaceDE w:val="0"/>
        <w:autoSpaceDN w:val="0"/>
        <w:adjustRightInd w:val="0"/>
        <w:spacing w:after="0" w:line="240" w:lineRule="auto"/>
        <w:rPr>
          <w:rFonts w:ascii="Times New Roman" w:hAnsi="Times New Roman"/>
          <w:sz w:val="24"/>
          <w:szCs w:val="24"/>
        </w:rPr>
      </w:pPr>
    </w:p>
    <w:p w:rsidR="00B843DA" w:rsidRPr="003629AB" w:rsidRDefault="00B843DA" w:rsidP="00B843DA">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B843DA" w:rsidRPr="003629AB" w:rsidRDefault="00B843DA" w:rsidP="00B843DA">
      <w:pPr>
        <w:autoSpaceDE w:val="0"/>
        <w:autoSpaceDN w:val="0"/>
        <w:adjustRightInd w:val="0"/>
        <w:spacing w:after="0" w:line="240" w:lineRule="auto"/>
        <w:ind w:firstLine="709"/>
        <w:jc w:val="center"/>
        <w:rPr>
          <w:rFonts w:ascii="Times New Roman" w:hAnsi="Times New Roman"/>
          <w:sz w:val="24"/>
          <w:szCs w:val="24"/>
        </w:rPr>
      </w:pPr>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B843DA" w:rsidRPr="003629AB" w:rsidRDefault="00B843DA" w:rsidP="00B843D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B843DA" w:rsidRPr="003629AB" w:rsidRDefault="00B843DA" w:rsidP="00B843DA">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B843DA" w:rsidRPr="003629AB" w:rsidRDefault="00B843DA" w:rsidP="00B843DA">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B843DA" w:rsidRPr="003629AB" w:rsidRDefault="00B843DA" w:rsidP="00B843DA">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B843DA" w:rsidRPr="003629AB" w:rsidTr="00E25361">
        <w:tc>
          <w:tcPr>
            <w:tcW w:w="4608" w:type="dxa"/>
          </w:tcPr>
          <w:p w:rsidR="00B843DA" w:rsidRPr="003629AB" w:rsidRDefault="00B843DA" w:rsidP="00E25361">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B843DA" w:rsidRPr="003629AB" w:rsidRDefault="00B843DA" w:rsidP="00E25361">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B843DA" w:rsidRPr="003629AB" w:rsidTr="00E25361">
        <w:tc>
          <w:tcPr>
            <w:tcW w:w="9571" w:type="dxa"/>
            <w:gridSpan w:val="2"/>
          </w:tcPr>
          <w:p w:rsidR="00B843DA" w:rsidRPr="003629AB" w:rsidRDefault="00B843DA" w:rsidP="00B843DA">
            <w:pPr>
              <w:pStyle w:val="a6"/>
              <w:numPr>
                <w:ilvl w:val="0"/>
                <w:numId w:val="6"/>
              </w:numPr>
              <w:autoSpaceDE w:val="0"/>
              <w:autoSpaceDN w:val="0"/>
              <w:adjustRightInd w:val="0"/>
              <w:ind w:left="0"/>
            </w:pPr>
            <w:r w:rsidRPr="003629AB">
              <w:t>Финансовые риски</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B843DA" w:rsidRPr="003629AB" w:rsidTr="00E25361">
        <w:tc>
          <w:tcPr>
            <w:tcW w:w="9571" w:type="dxa"/>
            <w:gridSpan w:val="2"/>
          </w:tcPr>
          <w:p w:rsidR="00B843DA" w:rsidRPr="003629AB" w:rsidRDefault="00B843DA" w:rsidP="00B843DA">
            <w:pPr>
              <w:pStyle w:val="a6"/>
              <w:numPr>
                <w:ilvl w:val="0"/>
                <w:numId w:val="6"/>
              </w:numPr>
              <w:autoSpaceDE w:val="0"/>
              <w:autoSpaceDN w:val="0"/>
              <w:adjustRightInd w:val="0"/>
              <w:ind w:left="0"/>
            </w:pPr>
            <w:r w:rsidRPr="003629AB">
              <w:lastRenderedPageBreak/>
              <w:t>Организационные риски</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t>Недостижение</w:t>
            </w:r>
            <w:proofErr w:type="spellEnd"/>
            <w:r w:rsidRPr="003629AB">
              <w:rPr>
                <w:rFonts w:ascii="Times New Roman" w:hAnsi="Times New Roman"/>
                <w:sz w:val="24"/>
                <w:szCs w:val="24"/>
              </w:rPr>
              <w:t xml:space="preserve"> целевых показателей Программы</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B843DA" w:rsidRPr="003629AB" w:rsidTr="00E25361">
        <w:tc>
          <w:tcPr>
            <w:tcW w:w="4608" w:type="dxa"/>
          </w:tcPr>
          <w:p w:rsidR="00B843DA" w:rsidRPr="003629AB" w:rsidRDefault="00B843DA" w:rsidP="00B843DA">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B843DA" w:rsidRPr="003629AB" w:rsidTr="00E25361">
        <w:tc>
          <w:tcPr>
            <w:tcW w:w="4608"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B843DA" w:rsidRPr="003629AB" w:rsidRDefault="00B843DA" w:rsidP="00E25361">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616A1C" w:rsidRDefault="00616A1C" w:rsidP="00616A1C"/>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подпрограммы муниципальной программы Муромцевского муниципального </w:t>
            </w:r>
            <w:r w:rsidRPr="003629AB">
              <w:rPr>
                <w:rFonts w:ascii="Times New Roman" w:hAnsi="Times New Roman"/>
                <w:sz w:val="24"/>
                <w:szCs w:val="24"/>
              </w:rPr>
              <w:lastRenderedPageBreak/>
              <w:t>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lastRenderedPageBreak/>
              <w:t xml:space="preserve">«Развитие физической культуры и спорта и реализация мероприятий в сфере </w:t>
            </w:r>
            <w:r w:rsidRPr="003629AB">
              <w:rPr>
                <w:rFonts w:ascii="Times New Roman" w:hAnsi="Times New Roman" w:cs="Times New Roman"/>
                <w:sz w:val="24"/>
                <w:szCs w:val="24"/>
              </w:rPr>
              <w:lastRenderedPageBreak/>
              <w:t>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w:t>
      </w:r>
      <w:r w:rsidRPr="003629AB">
        <w:rPr>
          <w:rFonts w:ascii="Times New Roman" w:hAnsi="Times New Roman"/>
          <w:sz w:val="24"/>
          <w:szCs w:val="24"/>
        </w:rPr>
        <w:lastRenderedPageBreak/>
        <w:t xml:space="preserve">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lastRenderedPageBreak/>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lastRenderedPageBreak/>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w:lastRenderedPageBreak/>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lastRenderedPageBreak/>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lastRenderedPageBreak/>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w:t>
            </w:r>
            <w:r w:rsidRPr="00EB6B06">
              <w:rPr>
                <w:rFonts w:ascii="Times New Roman" w:hAnsi="Times New Roman"/>
                <w:sz w:val="24"/>
                <w:szCs w:val="24"/>
              </w:rPr>
              <w:lastRenderedPageBreak/>
              <w:t xml:space="preserve">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w:t>
      </w:r>
      <w:r w:rsidRPr="00EB6B06">
        <w:rPr>
          <w:rFonts w:ascii="Times New Roman" w:hAnsi="Times New Roman"/>
          <w:sz w:val="24"/>
          <w:szCs w:val="24"/>
        </w:rPr>
        <w:lastRenderedPageBreak/>
        <w:t>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w:t>
      </w:r>
      <w:r w:rsidRPr="00EB6B06">
        <w:rPr>
          <w:rFonts w:ascii="Times New Roman" w:hAnsi="Times New Roman"/>
          <w:sz w:val="24"/>
          <w:szCs w:val="24"/>
        </w:rPr>
        <w:lastRenderedPageBreak/>
        <w:t>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lastRenderedPageBreak/>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lastRenderedPageBreak/>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lastRenderedPageBreak/>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lastRenderedPageBreak/>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lastRenderedPageBreak/>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 xml:space="preserve">естественная убыль населения - 218 человек  </w:t>
      </w:r>
      <w:r w:rsidR="00D77B02">
        <w:rPr>
          <w:sz w:val="24"/>
          <w:szCs w:val="24"/>
        </w:rPr>
        <w:lastRenderedPageBreak/>
        <w:t>(родившиеся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lastRenderedPageBreak/>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lastRenderedPageBreak/>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Риск потребления наркотических средств и психотропных веществ без </w:t>
            </w:r>
            <w:r w:rsidRPr="006469CA">
              <w:rPr>
                <w:rFonts w:ascii="Times New Roman" w:hAnsi="Times New Roman"/>
                <w:sz w:val="24"/>
                <w:szCs w:val="24"/>
              </w:rPr>
              <w:lastRenderedPageBreak/>
              <w:t>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lastRenderedPageBreak/>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w:t>
      </w:r>
      <w:r w:rsidRPr="006469CA">
        <w:rPr>
          <w:rFonts w:ascii="Times New Roman" w:hAnsi="Times New Roman"/>
          <w:sz w:val="24"/>
          <w:szCs w:val="24"/>
        </w:rPr>
        <w:lastRenderedPageBreak/>
        <w:t>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lastRenderedPageBreak/>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lastRenderedPageBreak/>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w:t>
      </w:r>
      <w:r w:rsidRPr="006469CA">
        <w:rPr>
          <w:rFonts w:ascii="Times New Roman" w:hAnsi="Times New Roman"/>
          <w:bCs/>
          <w:kern w:val="32"/>
          <w:sz w:val="24"/>
          <w:szCs w:val="24"/>
        </w:rPr>
        <w:lastRenderedPageBreak/>
        <w:t xml:space="preserve">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 xml:space="preserve">1. Задаче 1 подпрограммы соответствует основное мероприятие «Обеспечение </w:t>
      </w:r>
      <w:r w:rsidRPr="004F0906">
        <w:rPr>
          <w:rFonts w:ascii="Times New Roman" w:hAnsi="Times New Roman"/>
          <w:sz w:val="24"/>
          <w:szCs w:val="24"/>
        </w:rPr>
        <w:lastRenderedPageBreak/>
        <w:t>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w:t>
      </w:r>
      <w:r w:rsidRPr="004F0906">
        <w:rPr>
          <w:sz w:val="24"/>
          <w:szCs w:val="24"/>
        </w:rPr>
        <w:lastRenderedPageBreak/>
        <w:t>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lastRenderedPageBreak/>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lastRenderedPageBreak/>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1. Содействие повышению финансовой устойчивости социально </w:t>
            </w:r>
            <w:r w:rsidRPr="003C39BC">
              <w:rPr>
                <w:rFonts w:ascii="Times New Roman" w:hAnsi="Times New Roman"/>
                <w:sz w:val="24"/>
                <w:szCs w:val="24"/>
              </w:rPr>
              <w:lastRenderedPageBreak/>
              <w:t>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w:t>
      </w:r>
      <w:r w:rsidRPr="003C39BC">
        <w:rPr>
          <w:rFonts w:ascii="Times New Roman" w:hAnsi="Times New Roman"/>
          <w:bCs/>
          <w:sz w:val="24"/>
          <w:szCs w:val="24"/>
        </w:rPr>
        <w:lastRenderedPageBreak/>
        <w:t>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lastRenderedPageBreak/>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lastRenderedPageBreak/>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sig w:usb0="00000003" w:usb1="08070000" w:usb2="00000010" w:usb3="00000000" w:csb0="00020001" w:csb1="00000000"/>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9013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75426"/>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25B69"/>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16A1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1036"/>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E7D3E"/>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409DA"/>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A6ADB"/>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3DA"/>
    <w:rsid w:val="00B84896"/>
    <w:rsid w:val="00B86187"/>
    <w:rsid w:val="00B87BA3"/>
    <w:rsid w:val="00B95970"/>
    <w:rsid w:val="00BA0007"/>
    <w:rsid w:val="00BA18B7"/>
    <w:rsid w:val="00BA6670"/>
    <w:rsid w:val="00BB3F6D"/>
    <w:rsid w:val="00BB6720"/>
    <w:rsid w:val="00BC0C1D"/>
    <w:rsid w:val="00BC7FE5"/>
    <w:rsid w:val="00BD1A8E"/>
    <w:rsid w:val="00BD6185"/>
    <w:rsid w:val="00BE1AF1"/>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A5E69"/>
    <w:rsid w:val="00CB75AF"/>
    <w:rsid w:val="00CC495E"/>
    <w:rsid w:val="00CD1144"/>
    <w:rsid w:val="00CD1CAD"/>
    <w:rsid w:val="00CF4CC3"/>
    <w:rsid w:val="00CF4D68"/>
    <w:rsid w:val="00CF4DA8"/>
    <w:rsid w:val="00D00493"/>
    <w:rsid w:val="00D0107B"/>
    <w:rsid w:val="00D01ED4"/>
    <w:rsid w:val="00D03591"/>
    <w:rsid w:val="00D04754"/>
    <w:rsid w:val="00D15329"/>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5361"/>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C90A-7110-42F9-8E8C-53A074A4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94</Pages>
  <Words>39045</Words>
  <Characters>222560</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261083</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3</cp:revision>
  <cp:lastPrinted>2016-11-10T09:24:00Z</cp:lastPrinted>
  <dcterms:created xsi:type="dcterms:W3CDTF">2026-07-23T06:28:00Z</dcterms:created>
  <dcterms:modified xsi:type="dcterms:W3CDTF">2026-07-23T08:32:00Z</dcterms:modified>
</cp:coreProperties>
</file>